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9" w:rsidRPr="00811794" w:rsidRDefault="008B5F89" w:rsidP="00690866">
      <w:pPr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81179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Перечень представленных документов:</w:t>
      </w:r>
    </w:p>
    <w:p w:rsidR="008B5F89" w:rsidRPr="00811794" w:rsidRDefault="008B5F89" w:rsidP="00725000">
      <w:pPr>
        <w:suppressAutoHyphens/>
        <w:spacing w:after="0" w:line="240" w:lineRule="auto"/>
        <w:ind w:left="-284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 xml:space="preserve">Согласие на проведение обследования. 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родителя (законного представителя).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Согласие родителя (законного представителя) на обработку персональных данных ребенка.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удостоверяющий личность сопровождающего лица (предъявляются). 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 и/или паспорта.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Направление ОО, ДОО, УЗ____________________________________.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Психолого-педагогическая характеристика учащегося, отражающая данные о продолжительности его обучения в школе, подробный анализ успеваемости и поведения, мероприятия, проведенные в целях повышения успеваемости учащегося (индивидуальная помощь, лечение и др.).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811794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811794">
        <w:rPr>
          <w:rFonts w:ascii="Times New Roman" w:hAnsi="Times New Roman"/>
          <w:sz w:val="28"/>
          <w:szCs w:val="28"/>
          <w:lang w:eastAsia="ru-RU"/>
        </w:rPr>
        <w:t xml:space="preserve"> консилиума образовательной организации. 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Заключение учителя-логопеда.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Заключение учителя-дефектолога.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Заключение педагога-психолога.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Письменные работы учащегося _____________________________________, рисунки.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Табель успеваемости.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Решение педагогического совета.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Подробная выписка педиатра из истории развития ребенка с заключениями:</w:t>
      </w:r>
    </w:p>
    <w:p w:rsidR="008B5F89" w:rsidRPr="00811794" w:rsidRDefault="008B5F89" w:rsidP="0046261B">
      <w:p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невропатолога с характеристикой неврологического статуса;</w:t>
      </w:r>
      <w:r w:rsidR="00462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794">
        <w:rPr>
          <w:rFonts w:ascii="Times New Roman" w:hAnsi="Times New Roman"/>
          <w:sz w:val="28"/>
          <w:szCs w:val="28"/>
          <w:lang w:eastAsia="ru-RU"/>
        </w:rPr>
        <w:t xml:space="preserve">отоларинголога с </w:t>
      </w:r>
      <w:r w:rsidR="00462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794">
        <w:rPr>
          <w:rFonts w:ascii="Times New Roman" w:hAnsi="Times New Roman"/>
          <w:sz w:val="28"/>
          <w:szCs w:val="28"/>
          <w:lang w:eastAsia="ru-RU"/>
        </w:rPr>
        <w:t xml:space="preserve">характеристикой состояния </w:t>
      </w:r>
      <w:proofErr w:type="spellStart"/>
      <w:r w:rsidRPr="00811794">
        <w:rPr>
          <w:rFonts w:ascii="Times New Roman" w:hAnsi="Times New Roman"/>
          <w:sz w:val="28"/>
          <w:szCs w:val="28"/>
          <w:lang w:eastAsia="ru-RU"/>
        </w:rPr>
        <w:t>ЛОР-органов</w:t>
      </w:r>
      <w:proofErr w:type="spellEnd"/>
      <w:r w:rsidRPr="00811794">
        <w:rPr>
          <w:rFonts w:ascii="Times New Roman" w:hAnsi="Times New Roman"/>
          <w:sz w:val="28"/>
          <w:szCs w:val="28"/>
          <w:lang w:eastAsia="ru-RU"/>
        </w:rPr>
        <w:t>, и органов, принимающих участие в артикуляции речи (привести данные о восприятии разговорной и шепотной речи), данные аудиометрии (по показаниям);</w:t>
      </w:r>
      <w:r w:rsidR="00462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794">
        <w:rPr>
          <w:rFonts w:ascii="Times New Roman" w:hAnsi="Times New Roman"/>
          <w:sz w:val="28"/>
          <w:szCs w:val="28"/>
          <w:lang w:eastAsia="ru-RU"/>
        </w:rPr>
        <w:t>офтальмолога с характеристикой зрения ребенка и с развернутым диагнозом (по показаниям);</w:t>
      </w:r>
      <w:r w:rsidR="00462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794">
        <w:rPr>
          <w:rFonts w:ascii="Times New Roman" w:hAnsi="Times New Roman"/>
          <w:sz w:val="28"/>
          <w:szCs w:val="28"/>
          <w:lang w:eastAsia="ru-RU"/>
        </w:rPr>
        <w:t>врача-ортопеда (для детей с нарушением функций опорно-двигательного аппарата).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Заключение врача-психиатра с характеристикой умственного развития ребенка.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Амбулаторная карта.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 xml:space="preserve">Индивидуальная программа реабилитации и </w:t>
      </w:r>
      <w:proofErr w:type="spellStart"/>
      <w:r w:rsidRPr="00811794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Pr="00811794">
        <w:rPr>
          <w:rFonts w:ascii="Times New Roman" w:hAnsi="Times New Roman"/>
          <w:sz w:val="28"/>
          <w:szCs w:val="28"/>
          <w:lang w:eastAsia="ru-RU"/>
        </w:rPr>
        <w:t xml:space="preserve"> ребенка-инвалида.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Справка МСЭ об инвалидности.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Разрешение на проведение комиссионного обследования от органов опеки и попечительства территориальных (муниципальных) органов управления образованием.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Справка ВК из лечебно-профилактического учреждения.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Заключение ПМПК, выданное ранее.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Постановление комиссии по делам несовершеннолетних и защите их прав, содержащее ходатайство о направлении несовершеннолетнего в специальное учебно-воспитательное учреждение закрытого типа.</w:t>
      </w:r>
    </w:p>
    <w:p w:rsidR="008B5F89" w:rsidRPr="00811794" w:rsidRDefault="008B5F89" w:rsidP="0046261B">
      <w:pPr>
        <w:numPr>
          <w:ilvl w:val="0"/>
          <w:numId w:val="4"/>
        </w:numPr>
        <w:tabs>
          <w:tab w:val="left" w:pos="54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94">
        <w:rPr>
          <w:rFonts w:ascii="Times New Roman" w:hAnsi="Times New Roman"/>
          <w:sz w:val="28"/>
          <w:szCs w:val="28"/>
          <w:lang w:eastAsia="ru-RU"/>
        </w:rPr>
        <w:t>Запрос у соответствующих органов и организаций дополнительной информации о ребенке.</w:t>
      </w:r>
    </w:p>
    <w:p w:rsidR="008B5F89" w:rsidRPr="00811794" w:rsidRDefault="008B5F89" w:rsidP="00725000">
      <w:pPr>
        <w:pBdr>
          <w:bottom w:val="single" w:sz="12" w:space="1" w:color="auto"/>
        </w:pBdr>
        <w:suppressAutoHyphens/>
        <w:spacing w:after="0" w:line="240" w:lineRule="auto"/>
        <w:ind w:left="-284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811794">
        <w:rPr>
          <w:rFonts w:ascii="Times New Roman" w:hAnsi="Times New Roman" w:cs="Mangal"/>
          <w:kern w:val="2"/>
          <w:sz w:val="24"/>
          <w:szCs w:val="24"/>
          <w:lang w:eastAsia="hi-IN" w:bidi="hi-IN"/>
        </w:rPr>
        <w:t xml:space="preserve">        </w:t>
      </w:r>
      <w:r w:rsidRPr="0081179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</w:p>
    <w:sectPr w:rsidR="008B5F89" w:rsidRPr="00811794" w:rsidSect="00FA0B7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AFC"/>
    <w:multiLevelType w:val="hybridMultilevel"/>
    <w:tmpl w:val="4C525394"/>
    <w:lvl w:ilvl="0" w:tplc="CFB8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74081"/>
    <w:multiLevelType w:val="hybridMultilevel"/>
    <w:tmpl w:val="37ECA17C"/>
    <w:lvl w:ilvl="0" w:tplc="7BF622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81D90"/>
    <w:multiLevelType w:val="hybridMultilevel"/>
    <w:tmpl w:val="414435A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44A43"/>
    <w:multiLevelType w:val="hybridMultilevel"/>
    <w:tmpl w:val="697E652C"/>
    <w:lvl w:ilvl="0" w:tplc="0460194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4226B0"/>
    <w:multiLevelType w:val="hybridMultilevel"/>
    <w:tmpl w:val="3A369784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3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E60"/>
    <w:rsid w:val="000070C6"/>
    <w:rsid w:val="000A5D24"/>
    <w:rsid w:val="001F2E60"/>
    <w:rsid w:val="002124B2"/>
    <w:rsid w:val="00460FA2"/>
    <w:rsid w:val="0046261B"/>
    <w:rsid w:val="004A7222"/>
    <w:rsid w:val="006426F6"/>
    <w:rsid w:val="00690866"/>
    <w:rsid w:val="00725000"/>
    <w:rsid w:val="00745B2C"/>
    <w:rsid w:val="00747683"/>
    <w:rsid w:val="00793419"/>
    <w:rsid w:val="007D090D"/>
    <w:rsid w:val="007D1E7C"/>
    <w:rsid w:val="00811794"/>
    <w:rsid w:val="00813B9C"/>
    <w:rsid w:val="008B5F89"/>
    <w:rsid w:val="009121A5"/>
    <w:rsid w:val="00944DEB"/>
    <w:rsid w:val="00991E0F"/>
    <w:rsid w:val="00A36B80"/>
    <w:rsid w:val="00A94401"/>
    <w:rsid w:val="00AB2786"/>
    <w:rsid w:val="00AE1C63"/>
    <w:rsid w:val="00B11F01"/>
    <w:rsid w:val="00B223CC"/>
    <w:rsid w:val="00B65A46"/>
    <w:rsid w:val="00B81461"/>
    <w:rsid w:val="00BB13DE"/>
    <w:rsid w:val="00C07A4B"/>
    <w:rsid w:val="00C17345"/>
    <w:rsid w:val="00CA5C8A"/>
    <w:rsid w:val="00CB2F90"/>
    <w:rsid w:val="00CB5238"/>
    <w:rsid w:val="00D516B7"/>
    <w:rsid w:val="00DB65E5"/>
    <w:rsid w:val="00E37760"/>
    <w:rsid w:val="00E91BF1"/>
    <w:rsid w:val="00E92C65"/>
    <w:rsid w:val="00EA3FB0"/>
    <w:rsid w:val="00EB614D"/>
    <w:rsid w:val="00F552DA"/>
    <w:rsid w:val="00F67CD1"/>
    <w:rsid w:val="00FA0B7D"/>
    <w:rsid w:val="00FA6E4F"/>
    <w:rsid w:val="00FB015D"/>
    <w:rsid w:val="00F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90D"/>
    <w:pPr>
      <w:ind w:left="720"/>
      <w:contextualSpacing/>
    </w:pPr>
  </w:style>
  <w:style w:type="table" w:styleId="a4">
    <w:name w:val="Table Grid"/>
    <w:basedOn w:val="a1"/>
    <w:uiPriority w:val="99"/>
    <w:rsid w:val="00EB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Макаева</dc:creator>
  <cp:keywords/>
  <dc:description/>
  <cp:lastModifiedBy>Толстихина</cp:lastModifiedBy>
  <cp:revision>8</cp:revision>
  <cp:lastPrinted>2018-08-14T07:00:00Z</cp:lastPrinted>
  <dcterms:created xsi:type="dcterms:W3CDTF">2017-08-14T08:03:00Z</dcterms:created>
  <dcterms:modified xsi:type="dcterms:W3CDTF">2019-03-07T07:59:00Z</dcterms:modified>
</cp:coreProperties>
</file>