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7E" w:rsidRPr="0020443F" w:rsidRDefault="009F417E" w:rsidP="00E528A6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0443F">
        <w:rPr>
          <w:rFonts w:ascii="Times New Roman" w:hAnsi="Times New Roman" w:cs="Times New Roman"/>
          <w:sz w:val="36"/>
          <w:szCs w:val="36"/>
        </w:rPr>
        <w:t>Муниципа</w:t>
      </w:r>
      <w:r w:rsidR="00747A02" w:rsidRPr="0020443F">
        <w:rPr>
          <w:rFonts w:ascii="Times New Roman" w:hAnsi="Times New Roman" w:cs="Times New Roman"/>
          <w:sz w:val="36"/>
          <w:szCs w:val="36"/>
        </w:rPr>
        <w:t xml:space="preserve">льное бюджетное  </w:t>
      </w:r>
      <w:r w:rsidRPr="0020443F">
        <w:rPr>
          <w:rFonts w:ascii="Times New Roman" w:hAnsi="Times New Roman" w:cs="Times New Roman"/>
          <w:sz w:val="36"/>
          <w:szCs w:val="36"/>
        </w:rPr>
        <w:t>учреждение</w:t>
      </w:r>
    </w:p>
    <w:p w:rsidR="009F417E" w:rsidRPr="0020443F" w:rsidRDefault="00747A02" w:rsidP="00E528A6">
      <w:pPr>
        <w:spacing w:line="192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0443F">
        <w:rPr>
          <w:rFonts w:ascii="Times New Roman" w:hAnsi="Times New Roman" w:cs="Times New Roman"/>
          <w:sz w:val="36"/>
          <w:szCs w:val="36"/>
        </w:rPr>
        <w:t xml:space="preserve"> </w:t>
      </w:r>
      <w:r w:rsidR="009F417E" w:rsidRPr="0020443F">
        <w:rPr>
          <w:rFonts w:ascii="Times New Roman" w:hAnsi="Times New Roman" w:cs="Times New Roman"/>
          <w:sz w:val="36"/>
          <w:szCs w:val="36"/>
        </w:rPr>
        <w:t>«Информационно-методический центр»</w:t>
      </w:r>
    </w:p>
    <w:p w:rsidR="009F417E" w:rsidRDefault="009F417E" w:rsidP="009F417E">
      <w:pPr>
        <w:jc w:val="center"/>
        <w:rPr>
          <w:rFonts w:ascii="Times New Roman" w:hAnsi="Times New Roman" w:cs="Times New Roman"/>
        </w:rPr>
      </w:pPr>
    </w:p>
    <w:p w:rsidR="0020443F" w:rsidRDefault="0020443F" w:rsidP="009F417E">
      <w:pPr>
        <w:jc w:val="center"/>
        <w:rPr>
          <w:rFonts w:ascii="Times New Roman" w:hAnsi="Times New Roman" w:cs="Times New Roman"/>
        </w:rPr>
      </w:pPr>
    </w:p>
    <w:p w:rsidR="005242A4" w:rsidRPr="00DD18A3" w:rsidRDefault="005242A4" w:rsidP="005242A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</w:rPr>
      </w:pP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>Государственная</w:t>
      </w:r>
    </w:p>
    <w:p w:rsidR="0020443F" w:rsidRPr="00DD18A3" w:rsidRDefault="005242A4" w:rsidP="009F41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</w:rPr>
      </w:pP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 xml:space="preserve">итоговая аттестация выпускников </w:t>
      </w: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  <w:lang w:val="en-US"/>
        </w:rPr>
        <w:t>IX</w:t>
      </w: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 xml:space="preserve"> классов </w:t>
      </w:r>
    </w:p>
    <w:p w:rsidR="005242A4" w:rsidRPr="00DD18A3" w:rsidRDefault="005242A4" w:rsidP="009F41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</w:rPr>
      </w:pP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 xml:space="preserve">образовательных учреждений, </w:t>
      </w:r>
    </w:p>
    <w:p w:rsidR="005242A4" w:rsidRPr="00DD18A3" w:rsidRDefault="005242A4" w:rsidP="0020443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</w:rPr>
      </w:pP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>организуемая региональной экзаменационной</w:t>
      </w:r>
      <w:r w:rsidR="0020443F"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 xml:space="preserve"> комиссией Кемеровской области </w:t>
      </w: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 xml:space="preserve">в Тяжинском </w:t>
      </w:r>
      <w:r w:rsidR="0020443F"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 xml:space="preserve">муниципальном </w:t>
      </w: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 xml:space="preserve">районе </w:t>
      </w:r>
    </w:p>
    <w:p w:rsidR="005242A4" w:rsidRPr="00DD18A3" w:rsidRDefault="005242A4" w:rsidP="009F41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</w:rPr>
      </w:pPr>
      <w:r w:rsidRPr="00DD18A3">
        <w:rPr>
          <w:rFonts w:ascii="Times New Roman" w:hAnsi="Times New Roman" w:cs="Times New Roman"/>
          <w:b/>
          <w:i/>
          <w:color w:val="0070C0"/>
          <w:sz w:val="48"/>
          <w:szCs w:val="28"/>
        </w:rPr>
        <w:t>в 2019 году</w:t>
      </w:r>
    </w:p>
    <w:p w:rsidR="005242A4" w:rsidRPr="00DD18A3" w:rsidRDefault="005242A4" w:rsidP="009F41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</w:rPr>
      </w:pPr>
    </w:p>
    <w:p w:rsidR="0020443F" w:rsidRPr="005242A4" w:rsidRDefault="0020443F" w:rsidP="009F41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28"/>
        </w:rPr>
      </w:pPr>
    </w:p>
    <w:p w:rsidR="005242A4" w:rsidRPr="0020443F" w:rsidRDefault="005242A4" w:rsidP="009F417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443F">
        <w:rPr>
          <w:rFonts w:ascii="Times New Roman" w:hAnsi="Times New Roman" w:cs="Times New Roman"/>
          <w:sz w:val="36"/>
          <w:szCs w:val="36"/>
        </w:rPr>
        <w:t>Тяжинский 2019</w:t>
      </w:r>
    </w:p>
    <w:p w:rsidR="005242A4" w:rsidRDefault="005242A4" w:rsidP="009F41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</w:pPr>
    </w:p>
    <w:p w:rsidR="005242A4" w:rsidRDefault="0020443F" w:rsidP="005242A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5242A4" w:rsidRPr="0020443F">
        <w:rPr>
          <w:rFonts w:ascii="Times New Roman" w:hAnsi="Times New Roman" w:cs="Times New Roman"/>
          <w:b/>
          <w:sz w:val="32"/>
          <w:szCs w:val="28"/>
        </w:rPr>
        <w:t xml:space="preserve">Государственная итоговая аттестация выпускников </w:t>
      </w:r>
      <w:r w:rsidR="005242A4" w:rsidRPr="0020443F">
        <w:rPr>
          <w:rFonts w:ascii="Times New Roman" w:hAnsi="Times New Roman" w:cs="Times New Roman"/>
          <w:b/>
          <w:sz w:val="32"/>
          <w:szCs w:val="28"/>
          <w:lang w:val="en-US"/>
        </w:rPr>
        <w:t>IX</w:t>
      </w:r>
      <w:r w:rsidR="005242A4" w:rsidRPr="0020443F">
        <w:rPr>
          <w:rFonts w:ascii="Times New Roman" w:hAnsi="Times New Roman" w:cs="Times New Roman"/>
          <w:b/>
          <w:sz w:val="32"/>
          <w:szCs w:val="28"/>
        </w:rPr>
        <w:t xml:space="preserve"> классов образовательных учреждений, организуемая региональной экзаменационно</w:t>
      </w:r>
      <w:r w:rsidRPr="0020443F">
        <w:rPr>
          <w:rFonts w:ascii="Times New Roman" w:hAnsi="Times New Roman" w:cs="Times New Roman"/>
          <w:b/>
          <w:sz w:val="32"/>
          <w:szCs w:val="28"/>
        </w:rPr>
        <w:t>й комиссией Кемеровской области</w:t>
      </w:r>
      <w:r w:rsidR="005242A4" w:rsidRPr="0020443F">
        <w:rPr>
          <w:rFonts w:ascii="Times New Roman" w:hAnsi="Times New Roman" w:cs="Times New Roman"/>
          <w:b/>
          <w:sz w:val="32"/>
          <w:szCs w:val="28"/>
        </w:rPr>
        <w:t xml:space="preserve"> в Тяжинском </w:t>
      </w:r>
      <w:r w:rsidRPr="0020443F">
        <w:rPr>
          <w:rFonts w:ascii="Times New Roman" w:hAnsi="Times New Roman" w:cs="Times New Roman"/>
          <w:b/>
          <w:sz w:val="32"/>
          <w:szCs w:val="28"/>
        </w:rPr>
        <w:t xml:space="preserve">муниципальном </w:t>
      </w:r>
      <w:r w:rsidR="005242A4" w:rsidRPr="0020443F">
        <w:rPr>
          <w:rFonts w:ascii="Times New Roman" w:hAnsi="Times New Roman" w:cs="Times New Roman"/>
          <w:b/>
          <w:sz w:val="32"/>
          <w:szCs w:val="28"/>
        </w:rPr>
        <w:t>районе в 2019 году</w:t>
      </w:r>
      <w:r w:rsidR="005242A4" w:rsidRPr="00540BC7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5242A4" w:rsidRPr="00540BC7">
        <w:rPr>
          <w:rFonts w:ascii="Times New Roman" w:hAnsi="Times New Roman" w:cs="Times New Roman"/>
          <w:sz w:val="32"/>
          <w:szCs w:val="28"/>
        </w:rPr>
        <w:t>Сборник статистических материалов. –</w:t>
      </w:r>
      <w:r w:rsidR="005242A4">
        <w:rPr>
          <w:rFonts w:ascii="Times New Roman" w:hAnsi="Times New Roman" w:cs="Times New Roman"/>
          <w:sz w:val="32"/>
          <w:szCs w:val="28"/>
        </w:rPr>
        <w:t xml:space="preserve"> Тяжинский: МБУ  «ИМЦ», 2019г. – </w:t>
      </w:r>
      <w:r w:rsidR="005242A4" w:rsidRPr="00540BC7">
        <w:rPr>
          <w:rFonts w:ascii="Times New Roman" w:hAnsi="Times New Roman" w:cs="Times New Roman"/>
          <w:sz w:val="32"/>
          <w:szCs w:val="28"/>
        </w:rPr>
        <w:t xml:space="preserve"> </w:t>
      </w:r>
      <w:r w:rsidR="006F755F">
        <w:rPr>
          <w:rFonts w:ascii="Times New Roman" w:hAnsi="Times New Roman" w:cs="Times New Roman"/>
          <w:sz w:val="32"/>
          <w:szCs w:val="28"/>
        </w:rPr>
        <w:t>61</w:t>
      </w:r>
      <w:r w:rsidR="005242A4">
        <w:rPr>
          <w:rFonts w:ascii="Times New Roman" w:hAnsi="Times New Roman" w:cs="Times New Roman"/>
          <w:sz w:val="32"/>
          <w:szCs w:val="28"/>
        </w:rPr>
        <w:t xml:space="preserve">  </w:t>
      </w:r>
      <w:r w:rsidR="005242A4" w:rsidRPr="00540BC7">
        <w:rPr>
          <w:rFonts w:ascii="Times New Roman" w:hAnsi="Times New Roman" w:cs="Times New Roman"/>
          <w:sz w:val="32"/>
          <w:szCs w:val="28"/>
        </w:rPr>
        <w:t>с.</w:t>
      </w:r>
    </w:p>
    <w:p w:rsidR="005242A4" w:rsidRDefault="005242A4" w:rsidP="005242A4">
      <w:pPr>
        <w:spacing w:after="0" w:line="360" w:lineRule="auto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</w:pPr>
    </w:p>
    <w:p w:rsidR="00540BC7" w:rsidRPr="0020443F" w:rsidRDefault="005242A4" w:rsidP="0020443F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  <w:t xml:space="preserve">   </w:t>
      </w:r>
      <w:r w:rsidR="0033111C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  <w:t xml:space="preserve">          </w:t>
      </w:r>
      <w:r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  <w:t xml:space="preserve">                                           </w:t>
      </w:r>
      <w:r w:rsidR="0033111C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  <w:t xml:space="preserve">          </w:t>
      </w:r>
      <w:r w:rsidR="0020443F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  <w:t xml:space="preserve">           </w:t>
      </w:r>
      <w:r w:rsidR="00250BAE">
        <w:rPr>
          <w:rFonts w:ascii="Times New Roman" w:hAnsi="Times New Roman" w:cs="Times New Roman"/>
          <w:b/>
          <w:i/>
          <w:color w:val="215868" w:themeColor="accent5" w:themeShade="80"/>
          <w:sz w:val="56"/>
          <w:szCs w:val="40"/>
        </w:rPr>
        <w:t xml:space="preserve">  </w:t>
      </w:r>
      <w:r w:rsidR="00540BC7" w:rsidRPr="00540BC7">
        <w:rPr>
          <w:rFonts w:ascii="Times New Roman" w:hAnsi="Times New Roman" w:cs="Times New Roman"/>
          <w:sz w:val="32"/>
          <w:szCs w:val="28"/>
        </w:rPr>
        <w:t>Сборник статистических материалов соста</w:t>
      </w:r>
      <w:r w:rsidR="00747A02">
        <w:rPr>
          <w:rFonts w:ascii="Times New Roman" w:hAnsi="Times New Roman" w:cs="Times New Roman"/>
          <w:sz w:val="32"/>
          <w:szCs w:val="28"/>
        </w:rPr>
        <w:t>влен по итогам государственной итоговой</w:t>
      </w:r>
      <w:r w:rsidR="00540BC7" w:rsidRPr="00540BC7">
        <w:rPr>
          <w:rFonts w:ascii="Times New Roman" w:hAnsi="Times New Roman" w:cs="Times New Roman"/>
          <w:sz w:val="32"/>
          <w:szCs w:val="28"/>
        </w:rPr>
        <w:t xml:space="preserve"> аттестации</w:t>
      </w:r>
      <w:r w:rsidR="008C0923">
        <w:rPr>
          <w:rFonts w:ascii="Times New Roman" w:hAnsi="Times New Roman" w:cs="Times New Roman"/>
          <w:sz w:val="32"/>
          <w:szCs w:val="28"/>
        </w:rPr>
        <w:t>, диагностического тестирования</w:t>
      </w:r>
      <w:r w:rsidR="00540BC7" w:rsidRPr="00540BC7">
        <w:rPr>
          <w:rFonts w:ascii="Times New Roman" w:hAnsi="Times New Roman" w:cs="Times New Roman"/>
          <w:sz w:val="32"/>
          <w:szCs w:val="28"/>
        </w:rPr>
        <w:t xml:space="preserve"> выпускников </w:t>
      </w:r>
      <w:r w:rsidR="00540BC7" w:rsidRPr="00540BC7">
        <w:rPr>
          <w:rFonts w:ascii="Times New Roman" w:hAnsi="Times New Roman" w:cs="Times New Roman"/>
          <w:sz w:val="32"/>
          <w:szCs w:val="28"/>
          <w:lang w:val="en-US"/>
        </w:rPr>
        <w:t>IX</w:t>
      </w:r>
      <w:r w:rsidR="00540BC7" w:rsidRPr="00540BC7">
        <w:rPr>
          <w:rFonts w:ascii="Times New Roman" w:hAnsi="Times New Roman" w:cs="Times New Roman"/>
          <w:sz w:val="32"/>
          <w:szCs w:val="28"/>
        </w:rPr>
        <w:t xml:space="preserve"> классов общеобразовательных учреждений, организуемой региональной экзаменационно</w:t>
      </w:r>
      <w:r w:rsidR="00371851">
        <w:rPr>
          <w:rFonts w:ascii="Times New Roman" w:hAnsi="Times New Roman" w:cs="Times New Roman"/>
          <w:sz w:val="32"/>
          <w:szCs w:val="28"/>
        </w:rPr>
        <w:t>й комиссией Кемеровской области</w:t>
      </w:r>
      <w:r w:rsidR="00513D69">
        <w:rPr>
          <w:rFonts w:ascii="Times New Roman" w:hAnsi="Times New Roman" w:cs="Times New Roman"/>
          <w:sz w:val="32"/>
          <w:szCs w:val="28"/>
        </w:rPr>
        <w:t xml:space="preserve"> в Тяжинском </w:t>
      </w:r>
      <w:r w:rsidR="0020443F">
        <w:rPr>
          <w:rFonts w:ascii="Times New Roman" w:hAnsi="Times New Roman" w:cs="Times New Roman"/>
          <w:sz w:val="32"/>
          <w:szCs w:val="28"/>
        </w:rPr>
        <w:t xml:space="preserve">муниципальном </w:t>
      </w:r>
      <w:r w:rsidR="00513D69">
        <w:rPr>
          <w:rFonts w:ascii="Times New Roman" w:hAnsi="Times New Roman" w:cs="Times New Roman"/>
          <w:sz w:val="32"/>
          <w:szCs w:val="28"/>
        </w:rPr>
        <w:t>районе в 2019</w:t>
      </w:r>
      <w:r w:rsidR="00540BC7" w:rsidRPr="00540BC7">
        <w:rPr>
          <w:rFonts w:ascii="Times New Roman" w:hAnsi="Times New Roman" w:cs="Times New Roman"/>
          <w:sz w:val="32"/>
          <w:szCs w:val="28"/>
        </w:rPr>
        <w:t xml:space="preserve"> году.</w:t>
      </w:r>
    </w:p>
    <w:p w:rsidR="009011FD" w:rsidRPr="005242A4" w:rsidRDefault="00540BC7" w:rsidP="0020443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540BC7">
        <w:rPr>
          <w:rFonts w:ascii="Times New Roman" w:hAnsi="Times New Roman" w:cs="Times New Roman"/>
          <w:sz w:val="32"/>
          <w:szCs w:val="28"/>
        </w:rPr>
        <w:t>Данные материалы предназначены руководителям и педагогическим работникам образовательных учреждений, руководителям и специалистам органов управления образованием.</w:t>
      </w:r>
    </w:p>
    <w:p w:rsidR="005242A4" w:rsidRDefault="005242A4" w:rsidP="00544B1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</w:rPr>
      </w:pPr>
    </w:p>
    <w:p w:rsidR="005242A4" w:rsidRDefault="005242A4" w:rsidP="00544B1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</w:rPr>
      </w:pPr>
    </w:p>
    <w:p w:rsidR="005242A4" w:rsidRDefault="005242A4" w:rsidP="00544B1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Cs w:val="24"/>
        </w:rPr>
      </w:pPr>
    </w:p>
    <w:p w:rsidR="005242A4" w:rsidRDefault="005242A4" w:rsidP="0020443F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Cs w:val="24"/>
        </w:rPr>
      </w:pPr>
    </w:p>
    <w:p w:rsidR="0020443F" w:rsidRDefault="0020443F" w:rsidP="0020443F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Cs w:val="24"/>
        </w:rPr>
      </w:pPr>
    </w:p>
    <w:p w:rsidR="00D3374B" w:rsidRPr="0020443F" w:rsidRDefault="00D3374B" w:rsidP="00544B1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443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3374B" w:rsidRPr="0020443F" w:rsidRDefault="00D3374B" w:rsidP="00544B1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67"/>
        <w:gridCol w:w="633"/>
      </w:tblGrid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Статистические данные по участию Тяжинского района в ГИА по образовательным программам основного общего образования в 2019 году в основной период</w:t>
            </w:r>
            <w:r w:rsidR="00C27D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374B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Количество участников ГИА Тяжинского муниципального района по образовательным программам основного общего образования  в динамике с 2016 по 201</w:t>
            </w:r>
            <w:r w:rsidR="00C27D09">
              <w:rPr>
                <w:rFonts w:ascii="Times New Roman" w:hAnsi="Times New Roman"/>
                <w:sz w:val="28"/>
                <w:szCs w:val="28"/>
              </w:rPr>
              <w:t>9 г.г…………………………………………………………………………..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374B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4065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Доля  участников государственной итоговой аттестации по образовательным программам основного общего образования в форме ОГЭ в динамике за 2016-2019</w:t>
            </w:r>
            <w:r w:rsidR="00C27D09">
              <w:rPr>
                <w:rFonts w:ascii="Times New Roman" w:hAnsi="Times New Roman"/>
                <w:sz w:val="28"/>
                <w:szCs w:val="28"/>
              </w:rPr>
              <w:t xml:space="preserve"> г.г……………………………………………………………………….</w:t>
            </w:r>
          </w:p>
          <w:p w:rsidR="0020443F" w:rsidRPr="0020443F" w:rsidRDefault="0020443F" w:rsidP="00544B1A">
            <w:pPr>
              <w:tabs>
                <w:tab w:val="left" w:pos="4065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374B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по учебным предметам в форме государственного экзамена в 2019</w:t>
            </w:r>
            <w:r w:rsidR="00204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>году</w:t>
            </w:r>
            <w:r w:rsidR="00C27D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374B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 форме государственного экза</w:t>
            </w:r>
            <w:r w:rsidR="00590856">
              <w:rPr>
                <w:rFonts w:ascii="Times New Roman" w:hAnsi="Times New Roman"/>
                <w:sz w:val="28"/>
                <w:szCs w:val="28"/>
              </w:rPr>
              <w:t>мена за 2017, 2018, 2019 годы……..</w:t>
            </w:r>
            <w:r w:rsidR="00C27D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374B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результатов ОГЭ по образовательным предметам  за  2016 - 2019 год</w:t>
            </w:r>
            <w:r w:rsidR="00C27D09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( % качества обученности)</w:t>
            </w:r>
            <w:r w:rsidR="00C27D09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3374B" w:rsidRPr="0020443F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1</w:t>
            </w:r>
            <w:r w:rsidR="00BB00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Средняя отметка  по результатам ОГЭ в Тяжинском районе в динамике с 2016 по 2019 год</w:t>
            </w:r>
            <w:r w:rsidR="00C27D09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3374B" w:rsidRPr="0020443F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1</w:t>
            </w:r>
            <w:r w:rsidR="00BB00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Средний  тестовый балл    по общеобразовательным предметам в сравнении с Кемеровской областью в 2019 год</w:t>
            </w:r>
            <w:r w:rsidR="00C27D09">
              <w:rPr>
                <w:rFonts w:ascii="Times New Roman" w:hAnsi="Times New Roman"/>
                <w:sz w:val="28"/>
                <w:szCs w:val="28"/>
              </w:rPr>
              <w:t>у……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3374B" w:rsidRPr="0020443F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1</w:t>
            </w:r>
            <w:r w:rsidR="00BB00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Средний  тестовый балл    по общеобразовательным предметам в сравнении с  2017-2019</w:t>
            </w:r>
            <w:r w:rsidR="00204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>г.</w:t>
            </w:r>
            <w:r w:rsidR="00C27D09">
              <w:rPr>
                <w:rFonts w:ascii="Times New Roman" w:hAnsi="Times New Roman"/>
                <w:sz w:val="28"/>
                <w:szCs w:val="28"/>
              </w:rPr>
              <w:t>г…………………………..</w:t>
            </w: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D3374B" w:rsidRPr="0020443F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1</w:t>
            </w:r>
            <w:r w:rsidR="00BB00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4B1A" w:rsidRPr="0020443F" w:rsidTr="00590856">
        <w:tc>
          <w:tcPr>
            <w:tcW w:w="14467" w:type="dxa"/>
          </w:tcPr>
          <w:p w:rsidR="00D3374B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Максимальные баллы по результатам государственной итоговой аттестации по образовательным программам основного общего образования в форме основного государственного экзамена</w:t>
            </w:r>
            <w:r w:rsidR="00C27D09">
              <w:rPr>
                <w:rFonts w:ascii="Times New Roman" w:hAnsi="Times New Roman"/>
                <w:sz w:val="28"/>
                <w:szCs w:val="28"/>
              </w:rPr>
              <w:t>…………………………………………..</w:t>
            </w:r>
          </w:p>
          <w:p w:rsid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0443F" w:rsidRP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20443F" w:rsidRDefault="0020443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3374B" w:rsidRPr="0020443F" w:rsidRDefault="00D3374B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1</w:t>
            </w:r>
            <w:r w:rsidR="00BB00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BB00EE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BB00EE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lastRenderedPageBreak/>
              <w:t>Список образовательных учреждений,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которых выпускники  получили отметку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«5» на ГИА в  форме ОГЭ в 2019 году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………………………………………………………………………………………………………………………………..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:rsidR="00BB00EE" w:rsidRDefault="00BB00EE" w:rsidP="00BB00EE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BB00EE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BB00EE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B00EE" w:rsidRPr="0020443F" w:rsidTr="00590856">
        <w:tc>
          <w:tcPr>
            <w:tcW w:w="14467" w:type="dxa"/>
          </w:tcPr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Неудовлетворительные отметки  по результатам государственной итоговой аттестации по образовательным программам основного общего образования в форме основного государственного экзамена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 xml:space="preserve">Список образовательных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в которых выпускники  получили неудовлетворительную отметку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на ГИА в форме ОГЭ в 2019 году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B00EE" w:rsidRPr="0020443F" w:rsidTr="00590856">
        <w:tc>
          <w:tcPr>
            <w:tcW w:w="14467" w:type="dxa"/>
          </w:tcPr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Процент обучающихся, получивших неудовлетворительную оценку на ОГЭ в Тяжинском районе в динамике 2016 -2019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г.г…………………………………………………………………………………………………………………………….</w:t>
            </w:r>
          </w:p>
        </w:tc>
        <w:tc>
          <w:tcPr>
            <w:tcW w:w="633" w:type="dxa"/>
          </w:tcPr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B00EE" w:rsidRPr="0020443F" w:rsidTr="00590856">
        <w:tc>
          <w:tcPr>
            <w:tcW w:w="14467" w:type="dxa"/>
          </w:tcPr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Статистические данные о количестве поданных и удовлетворенных апелляций (несогласие с выставленными баллами)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633" w:type="dxa"/>
          </w:tcPr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B00EE" w:rsidRPr="0020443F" w:rsidTr="00590856">
        <w:tc>
          <w:tcPr>
            <w:tcW w:w="14467" w:type="dxa"/>
          </w:tcPr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в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</w:t>
            </w:r>
            <w:r w:rsidR="007075FF">
              <w:rPr>
                <w:rFonts w:ascii="Times New Roman" w:hAnsi="Times New Roman"/>
                <w:sz w:val="28"/>
                <w:szCs w:val="28"/>
              </w:rPr>
              <w:t>……..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BB00EE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в форме ГВЭ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</w:t>
            </w:r>
            <w:r w:rsidR="007075FF">
              <w:rPr>
                <w:rFonts w:ascii="Times New Roman" w:hAnsi="Times New Roman"/>
                <w:sz w:val="28"/>
                <w:szCs w:val="28"/>
              </w:rPr>
              <w:t>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русскому языку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.г. …………………………………………………………………………………………………….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русскому языку в Тяжинском муниципальном районе в разрезе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в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  <w:r w:rsidR="007075FF">
              <w:rPr>
                <w:rFonts w:ascii="Times New Roman" w:hAnsi="Times New Roman"/>
                <w:sz w:val="28"/>
                <w:szCs w:val="28"/>
              </w:rPr>
              <w:t>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государственной итоговой аттестации по образовательным программам основного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образования в форме ГВЭ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……………………………………………………………………………………………….</w:t>
            </w:r>
          </w:p>
        </w:tc>
        <w:tc>
          <w:tcPr>
            <w:tcW w:w="633" w:type="dxa"/>
          </w:tcPr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B00EE" w:rsidRPr="0020443F" w:rsidTr="00590856">
        <w:tc>
          <w:tcPr>
            <w:tcW w:w="14467" w:type="dxa"/>
          </w:tcPr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математике в Тяжинском муниципальном районе в сравнении с  Кемеровской областью за 2016 -2019 г.</w:t>
            </w:r>
            <w:r>
              <w:rPr>
                <w:rFonts w:ascii="Times New Roman" w:hAnsi="Times New Roman"/>
                <w:sz w:val="28"/>
                <w:szCs w:val="28"/>
              </w:rPr>
              <w:t>г………………………………………………………………………………………………………………….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математике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.г………………………………………………………………………………………………….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физике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физике в Тяжинском муниципальном районе в сравнении с  Кемеровской областью за 2016- 2019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физике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.г…………………………………………………………………………………………………………………….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802930" w:rsidRPr="0020443F" w:rsidRDefault="00802930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обществознанию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обществознанию  в Тяжинском муниципальном районе в сравнении с  Кемеров</w:t>
            </w:r>
            <w:r>
              <w:rPr>
                <w:rFonts w:ascii="Times New Roman" w:hAnsi="Times New Roman"/>
                <w:sz w:val="28"/>
                <w:szCs w:val="28"/>
              </w:rPr>
              <w:t>ской областью за 2016 - 2019 г.г………………………………………………………………………………………………………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обществознанию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.г…………………………………………………………………………………………………..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истории (с </w:t>
            </w:r>
            <w:r>
              <w:rPr>
                <w:rFonts w:ascii="Times New Roman" w:hAnsi="Times New Roman"/>
                <w:sz w:val="28"/>
                <w:szCs w:val="28"/>
              </w:rPr>
              <w:t>ХХ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>)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истории ( без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>)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B00EE" w:rsidRPr="0020443F" w:rsidTr="00590856">
        <w:tc>
          <w:tcPr>
            <w:tcW w:w="14467" w:type="dxa"/>
          </w:tcPr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 xml:space="preserve">Динамика  среднего балла по истории (с </w:t>
            </w:r>
            <w:r>
              <w:rPr>
                <w:rFonts w:ascii="Times New Roman" w:hAnsi="Times New Roman"/>
                <w:sz w:val="28"/>
                <w:szCs w:val="28"/>
              </w:rPr>
              <w:t>ХХ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>)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 xml:space="preserve">Динамика  среднего балла по истории (с </w:t>
            </w:r>
            <w:r>
              <w:rPr>
                <w:rFonts w:ascii="Times New Roman" w:hAnsi="Times New Roman"/>
                <w:sz w:val="28"/>
                <w:szCs w:val="28"/>
              </w:rPr>
              <w:t>ХХ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>) 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географии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5685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географии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5685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географии 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02930" w:rsidRPr="0020443F" w:rsidRDefault="00802930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химии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………………………...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…………………………………………………………………………………..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3</w:t>
            </w:r>
            <w:r w:rsidR="006A3B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химии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3</w:t>
            </w:r>
            <w:r w:rsidR="006A3B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химии 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3</w:t>
            </w:r>
            <w:r w:rsidR="006A3B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биологии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lastRenderedPageBreak/>
              <w:t>Динамика  среднего балла по биологии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.г……………………………………………………………………………………………………………………..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B00EE" w:rsidRPr="0020443F" w:rsidTr="00590856">
        <w:tc>
          <w:tcPr>
            <w:tcW w:w="14467" w:type="dxa"/>
          </w:tcPr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химии 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B00EE" w:rsidRPr="0020443F" w:rsidTr="00590856">
        <w:tc>
          <w:tcPr>
            <w:tcW w:w="14467" w:type="dxa"/>
          </w:tcPr>
          <w:p w:rsidR="00590856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информатике и ИКТ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………………………...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информатике и ИКТ 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информатике и ИКТ   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.г………………………………………………………………………………………………….</w:t>
            </w: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щего образования в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литературе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Pr="0020443F" w:rsidRDefault="00BB00EE" w:rsidP="00544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литературе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.г…………………………………………………………………………………………………………………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  среднего балла по литературе  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.г…………………………………………………………………………………………………..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по образовательным программам основного общего образования в</w:t>
            </w:r>
            <w:r w:rsidR="00590856">
              <w:rPr>
                <w:rFonts w:ascii="Times New Roman" w:hAnsi="Times New Roman"/>
                <w:sz w:val="28"/>
                <w:szCs w:val="28"/>
              </w:rPr>
              <w:t xml:space="preserve"> форме ОГЭ 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по английскому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590856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B00EE" w:rsidRPr="0020443F" w:rsidTr="00590856">
        <w:tc>
          <w:tcPr>
            <w:tcW w:w="14467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lastRenderedPageBreak/>
              <w:t>Динамика  среднего балла по английскому языку в Тяжинском муниципальном районе в сравнении с  Кемеровской областью за 2016 - 2019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.г………………………………………………………………………………………………………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802930" w:rsidRPr="0020443F" w:rsidRDefault="00802930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0EE" w:rsidRPr="0020443F" w:rsidTr="00590856">
        <w:tc>
          <w:tcPr>
            <w:tcW w:w="14467" w:type="dxa"/>
          </w:tcPr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6A3BA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Динамика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среднего балла по английскому языку</w:t>
            </w:r>
            <w:r w:rsidRPr="0020443F">
              <w:rPr>
                <w:rFonts w:ascii="Times New Roman" w:hAnsi="Times New Roman"/>
                <w:sz w:val="28"/>
                <w:szCs w:val="28"/>
              </w:rPr>
              <w:t xml:space="preserve">   в Тяжинском муниципальном районе в разрезе образовательных организаций за 2016 – 2019 г</w:t>
            </w:r>
            <w:r>
              <w:rPr>
                <w:rFonts w:ascii="Times New Roman" w:hAnsi="Times New Roman"/>
                <w:sz w:val="28"/>
                <w:szCs w:val="28"/>
              </w:rPr>
              <w:t>.г…………………………………………………………………………………………………..</w:t>
            </w: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443F">
              <w:rPr>
                <w:rFonts w:ascii="Times New Roman" w:hAnsi="Times New Roman"/>
                <w:sz w:val="28"/>
                <w:szCs w:val="28"/>
              </w:rPr>
              <w:t>Результаты диагностического тестирования по учебным предметам основного государственного экзамена в 2018-2019 учебном году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633" w:type="dxa"/>
          </w:tcPr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BB00EE" w:rsidRDefault="00BB00EE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075FF" w:rsidRDefault="007075FF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BB00EE" w:rsidRPr="0020443F" w:rsidRDefault="00590856" w:rsidP="00544B1A">
            <w:pPr>
              <w:tabs>
                <w:tab w:val="left" w:pos="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056C09" w:rsidRDefault="00056C09" w:rsidP="00544B1A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6C09" w:rsidRDefault="00056C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D09" w:rsidRDefault="00C27D09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075FF" w:rsidRDefault="007075FF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310C9" w:rsidRPr="002C6428" w:rsidRDefault="009F417E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C6428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Статистические данные по у</w:t>
      </w:r>
      <w:r w:rsidR="004466BA" w:rsidRPr="002C6428">
        <w:rPr>
          <w:rFonts w:ascii="Times New Roman" w:hAnsi="Times New Roman" w:cs="Times New Roman"/>
          <w:b/>
          <w:i/>
          <w:sz w:val="28"/>
          <w:szCs w:val="28"/>
        </w:rPr>
        <w:t>частию Тяжинского района</w:t>
      </w:r>
    </w:p>
    <w:p w:rsidR="009F417E" w:rsidRPr="002C6428" w:rsidRDefault="00334F4C" w:rsidP="00040E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428">
        <w:rPr>
          <w:rFonts w:ascii="Times New Roman" w:hAnsi="Times New Roman" w:cs="Times New Roman"/>
          <w:b/>
          <w:i/>
          <w:sz w:val="28"/>
          <w:szCs w:val="28"/>
        </w:rPr>
        <w:t>в ГИА</w:t>
      </w:r>
      <w:r w:rsidR="009011FD" w:rsidRPr="002C6428">
        <w:rPr>
          <w:rFonts w:ascii="Times New Roman" w:hAnsi="Times New Roman" w:cs="Times New Roman"/>
          <w:b/>
          <w:i/>
          <w:sz w:val="28"/>
          <w:szCs w:val="28"/>
        </w:rPr>
        <w:t xml:space="preserve"> по образовательным программам основного общего образования</w:t>
      </w:r>
      <w:r w:rsidR="00F32082" w:rsidRPr="002C6428">
        <w:rPr>
          <w:rFonts w:ascii="Times New Roman" w:hAnsi="Times New Roman" w:cs="Times New Roman"/>
          <w:b/>
          <w:i/>
          <w:sz w:val="28"/>
          <w:szCs w:val="28"/>
        </w:rPr>
        <w:t xml:space="preserve"> в 2019</w:t>
      </w:r>
      <w:r w:rsidR="004F4196" w:rsidRPr="002C6428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530F51" w:rsidRPr="009D351B" w:rsidRDefault="00530F51" w:rsidP="00040E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8A1" w:rsidRPr="009D351B" w:rsidRDefault="009F417E" w:rsidP="00040E25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D351B">
        <w:rPr>
          <w:rFonts w:ascii="Times New Roman" w:hAnsi="Times New Roman" w:cs="Times New Roman"/>
          <w:sz w:val="28"/>
          <w:szCs w:val="28"/>
        </w:rPr>
        <w:t>В Тяжинском районе в 201</w:t>
      </w:r>
      <w:r w:rsidR="00513D69" w:rsidRPr="009D351B">
        <w:rPr>
          <w:rFonts w:ascii="Times New Roman" w:hAnsi="Times New Roman" w:cs="Times New Roman"/>
          <w:sz w:val="28"/>
          <w:szCs w:val="28"/>
        </w:rPr>
        <w:t>9</w:t>
      </w:r>
      <w:r w:rsidR="008B4682" w:rsidRPr="009D35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5953">
        <w:rPr>
          <w:rFonts w:ascii="Times New Roman" w:hAnsi="Times New Roman" w:cs="Times New Roman"/>
          <w:sz w:val="28"/>
          <w:szCs w:val="28"/>
        </w:rPr>
        <w:t xml:space="preserve">обучались </w:t>
      </w:r>
      <w:r w:rsidR="00513D69" w:rsidRPr="009D351B">
        <w:rPr>
          <w:rFonts w:ascii="Times New Roman" w:hAnsi="Times New Roman" w:cs="Times New Roman"/>
          <w:sz w:val="28"/>
          <w:szCs w:val="28"/>
        </w:rPr>
        <w:t>304</w:t>
      </w:r>
      <w:r w:rsidRPr="009D351B">
        <w:rPr>
          <w:rFonts w:ascii="Times New Roman" w:hAnsi="Times New Roman" w:cs="Times New Roman"/>
          <w:sz w:val="28"/>
          <w:szCs w:val="28"/>
        </w:rPr>
        <w:t xml:space="preserve"> девятик</w:t>
      </w:r>
      <w:r w:rsidR="006A185A" w:rsidRPr="009D351B">
        <w:rPr>
          <w:rFonts w:ascii="Times New Roman" w:hAnsi="Times New Roman" w:cs="Times New Roman"/>
          <w:sz w:val="28"/>
          <w:szCs w:val="28"/>
        </w:rPr>
        <w:t>лассник</w:t>
      </w:r>
      <w:r w:rsidR="00E258A1" w:rsidRPr="009D351B">
        <w:rPr>
          <w:rFonts w:ascii="Times New Roman" w:hAnsi="Times New Roman" w:cs="Times New Roman"/>
          <w:sz w:val="28"/>
          <w:szCs w:val="28"/>
        </w:rPr>
        <w:t>ов.</w:t>
      </w:r>
      <w:r w:rsidR="00040E25" w:rsidRPr="009D351B">
        <w:rPr>
          <w:rFonts w:ascii="Times New Roman" w:hAnsi="Times New Roman" w:cs="Times New Roman"/>
          <w:sz w:val="28"/>
          <w:szCs w:val="28"/>
        </w:rPr>
        <w:t xml:space="preserve"> </w:t>
      </w:r>
      <w:r w:rsidR="00747A02" w:rsidRPr="009D351B">
        <w:rPr>
          <w:rFonts w:ascii="Times New Roman" w:hAnsi="Times New Roman" w:cs="Times New Roman"/>
          <w:sz w:val="28"/>
          <w:szCs w:val="28"/>
        </w:rPr>
        <w:t>Из них сдавали государственную итоговую</w:t>
      </w:r>
      <w:r w:rsidRPr="009D351B">
        <w:rPr>
          <w:rFonts w:ascii="Times New Roman" w:hAnsi="Times New Roman" w:cs="Times New Roman"/>
          <w:sz w:val="28"/>
          <w:szCs w:val="28"/>
        </w:rPr>
        <w:t xml:space="preserve"> аттестацию в форме </w:t>
      </w:r>
      <w:r w:rsidR="006A185A" w:rsidRPr="009D351B">
        <w:rPr>
          <w:rFonts w:ascii="Times New Roman" w:hAnsi="Times New Roman" w:cs="Times New Roman"/>
          <w:sz w:val="28"/>
          <w:szCs w:val="28"/>
        </w:rPr>
        <w:t>ОГЭ –</w:t>
      </w:r>
      <w:r w:rsidR="008B4682" w:rsidRPr="009D351B">
        <w:rPr>
          <w:rFonts w:ascii="Times New Roman" w:hAnsi="Times New Roman" w:cs="Times New Roman"/>
          <w:sz w:val="28"/>
          <w:szCs w:val="28"/>
        </w:rPr>
        <w:t xml:space="preserve"> </w:t>
      </w:r>
      <w:r w:rsidR="009D351B">
        <w:rPr>
          <w:rFonts w:ascii="Times New Roman" w:hAnsi="Times New Roman" w:cs="Times New Roman"/>
          <w:sz w:val="28"/>
          <w:szCs w:val="28"/>
        </w:rPr>
        <w:t>289</w:t>
      </w:r>
      <w:r w:rsidR="006A185A" w:rsidRPr="009D351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5F2F39" w:rsidRPr="009D351B">
        <w:rPr>
          <w:rFonts w:ascii="Times New Roman" w:hAnsi="Times New Roman" w:cs="Times New Roman"/>
          <w:sz w:val="28"/>
          <w:szCs w:val="28"/>
        </w:rPr>
        <w:t>ов</w:t>
      </w:r>
      <w:r w:rsidR="009E063A" w:rsidRPr="009D351B">
        <w:rPr>
          <w:rFonts w:ascii="Times New Roman" w:hAnsi="Times New Roman" w:cs="Times New Roman"/>
          <w:sz w:val="28"/>
          <w:szCs w:val="28"/>
        </w:rPr>
        <w:t xml:space="preserve">, </w:t>
      </w:r>
      <w:r w:rsidR="00040E25" w:rsidRPr="009D351B">
        <w:rPr>
          <w:rFonts w:ascii="Times New Roman" w:hAnsi="Times New Roman" w:cs="Times New Roman"/>
          <w:sz w:val="28"/>
          <w:szCs w:val="28"/>
        </w:rPr>
        <w:t xml:space="preserve"> </w:t>
      </w:r>
      <w:r w:rsidR="009E063A" w:rsidRPr="009D351B">
        <w:rPr>
          <w:rFonts w:ascii="Times New Roman" w:hAnsi="Times New Roman" w:cs="Times New Roman"/>
          <w:sz w:val="28"/>
          <w:szCs w:val="28"/>
        </w:rPr>
        <w:t>в форме ГВ</w:t>
      </w:r>
      <w:r w:rsidR="00E258A1" w:rsidRPr="009D351B">
        <w:rPr>
          <w:rFonts w:ascii="Times New Roman" w:hAnsi="Times New Roman" w:cs="Times New Roman"/>
          <w:sz w:val="28"/>
          <w:szCs w:val="28"/>
        </w:rPr>
        <w:t xml:space="preserve">Э – </w:t>
      </w:r>
      <w:r w:rsidR="00513D69" w:rsidRPr="009D351B">
        <w:rPr>
          <w:rFonts w:ascii="Times New Roman" w:hAnsi="Times New Roman" w:cs="Times New Roman"/>
          <w:sz w:val="28"/>
          <w:szCs w:val="28"/>
        </w:rPr>
        <w:t>3</w:t>
      </w:r>
      <w:r w:rsidR="00E258A1" w:rsidRPr="009D351B">
        <w:rPr>
          <w:rFonts w:ascii="Times New Roman" w:hAnsi="Times New Roman" w:cs="Times New Roman"/>
          <w:sz w:val="28"/>
          <w:szCs w:val="28"/>
        </w:rPr>
        <w:t>.</w:t>
      </w:r>
      <w:r w:rsidR="00040E25" w:rsidRPr="009D351B">
        <w:rPr>
          <w:rFonts w:ascii="Times New Roman" w:hAnsi="Times New Roman" w:cs="Times New Roman"/>
          <w:sz w:val="28"/>
          <w:szCs w:val="28"/>
        </w:rPr>
        <w:t xml:space="preserve"> </w:t>
      </w:r>
      <w:r w:rsidR="008B4682" w:rsidRPr="009D351B">
        <w:rPr>
          <w:rFonts w:ascii="Times New Roman" w:hAnsi="Times New Roman" w:cs="Times New Roman"/>
          <w:sz w:val="28"/>
          <w:szCs w:val="28"/>
        </w:rPr>
        <w:t>Н</w:t>
      </w:r>
      <w:r w:rsidR="00747A02" w:rsidRPr="009D351B">
        <w:rPr>
          <w:rFonts w:ascii="Times New Roman" w:hAnsi="Times New Roman" w:cs="Times New Roman"/>
          <w:sz w:val="28"/>
          <w:szCs w:val="28"/>
        </w:rPr>
        <w:t xml:space="preserve">е </w:t>
      </w:r>
      <w:r w:rsidR="006A185A" w:rsidRPr="009D351B">
        <w:rPr>
          <w:rFonts w:ascii="Times New Roman" w:hAnsi="Times New Roman" w:cs="Times New Roman"/>
          <w:sz w:val="28"/>
          <w:szCs w:val="28"/>
        </w:rPr>
        <w:t>допущены к сдаче ОГЭ</w:t>
      </w:r>
      <w:r w:rsidR="008B4682" w:rsidRPr="009D351B">
        <w:rPr>
          <w:rFonts w:ascii="Times New Roman" w:hAnsi="Times New Roman" w:cs="Times New Roman"/>
          <w:sz w:val="28"/>
          <w:szCs w:val="28"/>
        </w:rPr>
        <w:t xml:space="preserve"> </w:t>
      </w:r>
      <w:r w:rsidR="00701278" w:rsidRPr="009D351B">
        <w:rPr>
          <w:rFonts w:ascii="Times New Roman" w:hAnsi="Times New Roman" w:cs="Times New Roman"/>
          <w:sz w:val="28"/>
          <w:szCs w:val="28"/>
        </w:rPr>
        <w:t>–</w:t>
      </w:r>
      <w:r w:rsidR="008B4682" w:rsidRPr="009D351B">
        <w:rPr>
          <w:rFonts w:ascii="Times New Roman" w:hAnsi="Times New Roman" w:cs="Times New Roman"/>
          <w:sz w:val="28"/>
          <w:szCs w:val="28"/>
        </w:rPr>
        <w:t xml:space="preserve"> </w:t>
      </w:r>
      <w:r w:rsidR="00513D69" w:rsidRPr="009D351B">
        <w:rPr>
          <w:rFonts w:ascii="Times New Roman" w:hAnsi="Times New Roman" w:cs="Times New Roman"/>
          <w:sz w:val="28"/>
          <w:szCs w:val="28"/>
        </w:rPr>
        <w:t>12</w:t>
      </w:r>
      <w:r w:rsidR="00ED0F27" w:rsidRPr="009D351B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701278" w:rsidRPr="009D351B">
        <w:rPr>
          <w:rFonts w:ascii="Times New Roman" w:hAnsi="Times New Roman" w:cs="Times New Roman"/>
          <w:sz w:val="28"/>
          <w:szCs w:val="28"/>
        </w:rPr>
        <w:t>, 2 отчислены по приказу</w:t>
      </w:r>
      <w:r w:rsidR="00C66CEE">
        <w:rPr>
          <w:rFonts w:ascii="Times New Roman" w:hAnsi="Times New Roman" w:cs="Times New Roman"/>
          <w:sz w:val="28"/>
          <w:szCs w:val="28"/>
        </w:rPr>
        <w:t>.</w:t>
      </w:r>
    </w:p>
    <w:p w:rsidR="00A91698" w:rsidRPr="009D351B" w:rsidRDefault="00A91698" w:rsidP="00040E25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0"/>
        <w:tblW w:w="14691" w:type="dxa"/>
        <w:tblLook w:val="04A0"/>
      </w:tblPr>
      <w:tblGrid>
        <w:gridCol w:w="5353"/>
        <w:gridCol w:w="2060"/>
        <w:gridCol w:w="2426"/>
        <w:gridCol w:w="2426"/>
        <w:gridCol w:w="2426"/>
      </w:tblGrid>
      <w:tr w:rsidR="00A91698" w:rsidRPr="009D351B" w:rsidTr="00D363C7">
        <w:trPr>
          <w:trHeight w:val="923"/>
        </w:trPr>
        <w:tc>
          <w:tcPr>
            <w:tcW w:w="5353" w:type="dxa"/>
            <w:tcBorders>
              <w:right w:val="double" w:sz="4" w:space="0" w:color="auto"/>
            </w:tcBorders>
          </w:tcPr>
          <w:p w:rsidR="00A91698" w:rsidRPr="006E3E2D" w:rsidRDefault="00A91698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A91698" w:rsidRPr="006E3E2D" w:rsidRDefault="00A91698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Всего выпускников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A91698" w:rsidRPr="006E3E2D" w:rsidRDefault="00A91698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выпускников в </w:t>
            </w:r>
            <w:r w:rsidRPr="006E3E2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IX</w:t>
            </w: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классов, сдававших ОГЭ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A91698" w:rsidRPr="006E3E2D" w:rsidRDefault="00A91698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выпускников в </w:t>
            </w:r>
            <w:r w:rsidRPr="006E3E2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IX</w:t>
            </w: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классов, сдававших ГВЭ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A91698" w:rsidRPr="006E3E2D" w:rsidRDefault="00A91698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выпускников, не допущенных к сдаче ОГЭ</w:t>
            </w:r>
          </w:p>
        </w:tc>
      </w:tr>
      <w:tr w:rsidR="00D363C7" w:rsidRPr="009D351B" w:rsidTr="00D363C7">
        <w:trPr>
          <w:trHeight w:val="319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D363C7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 xml:space="preserve"> МБОУ ТСШ №1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5</w:t>
            </w:r>
            <w:r w:rsidR="00AD0B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63C7" w:rsidRPr="009D351B" w:rsidTr="00D363C7">
        <w:trPr>
          <w:trHeight w:val="268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D363C7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 xml:space="preserve"> МБОУ ТСШ №2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3C7" w:rsidRPr="009D351B" w:rsidTr="00D363C7">
        <w:trPr>
          <w:trHeight w:val="268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D363C7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 xml:space="preserve"> МБОУ ТСШ №3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3C7" w:rsidRPr="009D351B" w:rsidTr="00D363C7">
        <w:trPr>
          <w:trHeight w:val="220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D363C7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 xml:space="preserve"> МБОУ Итатская СШ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3C7" w:rsidRPr="009D351B" w:rsidTr="00D363C7">
        <w:trPr>
          <w:trHeight w:val="321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«Листвянская СОШ»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3C7" w:rsidRPr="009D351B" w:rsidTr="00D363C7">
        <w:trPr>
          <w:trHeight w:val="270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Нововосточная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63C7" w:rsidRPr="009D351B" w:rsidTr="00D363C7">
        <w:trPr>
          <w:trHeight w:val="259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Кубитетская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3C7" w:rsidRPr="009D351B" w:rsidTr="00D363C7">
        <w:trPr>
          <w:trHeight w:val="363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Тисульская СОШ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3C7" w:rsidRPr="009D351B" w:rsidTr="00D363C7">
        <w:trPr>
          <w:trHeight w:val="359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Новопокровская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1A50" w:rsidRPr="009D351B" w:rsidTr="00D363C7">
        <w:trPr>
          <w:trHeight w:val="359"/>
        </w:trPr>
        <w:tc>
          <w:tcPr>
            <w:tcW w:w="5353" w:type="dxa"/>
            <w:tcBorders>
              <w:right w:val="double" w:sz="4" w:space="0" w:color="auto"/>
            </w:tcBorders>
          </w:tcPr>
          <w:p w:rsidR="006B1A50" w:rsidRPr="006B1A50" w:rsidRDefault="006B1A50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B1A50">
              <w:rPr>
                <w:rFonts w:ascii="Times New Roman" w:hAnsi="Times New Roman"/>
                <w:sz w:val="28"/>
                <w:szCs w:val="28"/>
              </w:rPr>
              <w:t>МКОУ «Новоподзорновская СОШ»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6B1A50" w:rsidRPr="009D351B" w:rsidRDefault="00AD0B04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6B1A50" w:rsidRPr="009D351B" w:rsidRDefault="00AD0B04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6B1A50" w:rsidRPr="009D351B" w:rsidRDefault="00AD0B04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6B1A50" w:rsidRPr="009D351B" w:rsidRDefault="00AD0B04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3C7" w:rsidRPr="009D351B" w:rsidTr="00D363C7">
        <w:trPr>
          <w:trHeight w:val="280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Ступишинская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Героя РФ С.Н.Морозова»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3C7" w:rsidRPr="009D351B" w:rsidTr="00D363C7">
        <w:trPr>
          <w:trHeight w:val="266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Староурюпская ООШ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9D351B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5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3C7" w:rsidRPr="009D351B" w:rsidTr="00D363C7">
        <w:trPr>
          <w:trHeight w:val="348"/>
        </w:trPr>
        <w:tc>
          <w:tcPr>
            <w:tcW w:w="5353" w:type="dxa"/>
            <w:tcBorders>
              <w:right w:val="double" w:sz="4" w:space="0" w:color="auto"/>
            </w:tcBorders>
          </w:tcPr>
          <w:p w:rsidR="00D363C7" w:rsidRPr="00250BAE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Итого</w:t>
            </w:r>
          </w:p>
        </w:tc>
        <w:tc>
          <w:tcPr>
            <w:tcW w:w="2060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5242A4" w:rsidRDefault="00D363C7" w:rsidP="00A9662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242A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304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5242A4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242A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="00AD0B0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92</w:t>
            </w:r>
          </w:p>
        </w:tc>
        <w:tc>
          <w:tcPr>
            <w:tcW w:w="2426" w:type="dxa"/>
            <w:tcBorders>
              <w:left w:val="double" w:sz="4" w:space="0" w:color="auto"/>
              <w:right w:val="double" w:sz="4" w:space="0" w:color="auto"/>
            </w:tcBorders>
          </w:tcPr>
          <w:p w:rsidR="00D363C7" w:rsidRPr="005242A4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242A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left w:val="double" w:sz="4" w:space="0" w:color="auto"/>
            </w:tcBorders>
          </w:tcPr>
          <w:p w:rsidR="00D363C7" w:rsidRPr="005242A4" w:rsidRDefault="00D363C7" w:rsidP="00040E2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242A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12</w:t>
            </w:r>
          </w:p>
        </w:tc>
      </w:tr>
    </w:tbl>
    <w:p w:rsidR="00722444" w:rsidRDefault="00722444" w:rsidP="0019203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B1A" w:rsidRPr="009D351B" w:rsidRDefault="00544B1A" w:rsidP="0019203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9D" w:rsidRDefault="00D9449D" w:rsidP="009F41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278" w:rsidRDefault="00701278" w:rsidP="009F41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FD" w:rsidRPr="006E3E2D" w:rsidRDefault="009011FD" w:rsidP="00040E25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E3E2D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</w:t>
      </w:r>
      <w:r w:rsidR="00B6592E"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ГИА Тяжинского муниципального района по образовательным программам </w:t>
      </w:r>
    </w:p>
    <w:p w:rsidR="00243326" w:rsidRPr="006E3E2D" w:rsidRDefault="009011FD" w:rsidP="00040E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основного общего образования </w:t>
      </w:r>
      <w:r w:rsidR="00835042"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444"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6E3E2D">
        <w:rPr>
          <w:rFonts w:ascii="Times New Roman" w:hAnsi="Times New Roman" w:cs="Times New Roman"/>
          <w:b/>
          <w:i/>
          <w:sz w:val="28"/>
          <w:szCs w:val="28"/>
        </w:rPr>
        <w:t>динамике</w:t>
      </w:r>
      <w:r w:rsidR="00211A12"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 с 2016 по 2019</w:t>
      </w:r>
      <w:r w:rsidR="0019203F"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9F417E" w:rsidRDefault="009F417E" w:rsidP="009F417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64">
        <w:rPr>
          <w:rFonts w:ascii="Times New Roman" w:hAnsi="Times New Roman" w:cs="Times New Roman"/>
          <w:b/>
          <w:noProof/>
          <w:color w:val="996600"/>
          <w:sz w:val="72"/>
          <w:szCs w:val="24"/>
        </w:rPr>
        <w:drawing>
          <wp:inline distT="0" distB="0" distL="0" distR="0">
            <wp:extent cx="9012806" cy="4623759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8A1" w:rsidRDefault="00E258A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8A1" w:rsidRDefault="00E258A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DA" w:rsidRDefault="00C95ADA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DA" w:rsidRDefault="00C95ADA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98" w:rsidRDefault="00ED0E98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67" w:rsidRPr="006E3E2D" w:rsidRDefault="008A3667" w:rsidP="00040E25">
      <w:pPr>
        <w:tabs>
          <w:tab w:val="left" w:pos="40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E2D">
        <w:rPr>
          <w:rFonts w:ascii="Times New Roman" w:hAnsi="Times New Roman" w:cs="Times New Roman"/>
          <w:b/>
          <w:i/>
          <w:sz w:val="28"/>
          <w:szCs w:val="28"/>
        </w:rPr>
        <w:t>Доля</w:t>
      </w:r>
      <w:r w:rsidR="008029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351B" w:rsidRPr="006E3E2D">
        <w:rPr>
          <w:rFonts w:ascii="Times New Roman" w:hAnsi="Times New Roman" w:cs="Times New Roman"/>
          <w:b/>
          <w:i/>
          <w:sz w:val="28"/>
          <w:szCs w:val="28"/>
        </w:rPr>
        <w:t>(%)</w:t>
      </w:r>
      <w:r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  участников государственной итоговой аттестации по образовательным программам основного общего образовани</w:t>
      </w:r>
      <w:r w:rsidR="005F2F39" w:rsidRPr="006E3E2D">
        <w:rPr>
          <w:rFonts w:ascii="Times New Roman" w:hAnsi="Times New Roman" w:cs="Times New Roman"/>
          <w:b/>
          <w:i/>
          <w:sz w:val="28"/>
          <w:szCs w:val="28"/>
        </w:rPr>
        <w:t>я в ф</w:t>
      </w:r>
      <w:r w:rsidR="00211A12" w:rsidRPr="006E3E2D">
        <w:rPr>
          <w:rFonts w:ascii="Times New Roman" w:hAnsi="Times New Roman" w:cs="Times New Roman"/>
          <w:b/>
          <w:i/>
          <w:sz w:val="28"/>
          <w:szCs w:val="28"/>
        </w:rPr>
        <w:t>орме ОГЭ в динамике за 2016-2019</w:t>
      </w:r>
      <w:r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tbl>
      <w:tblPr>
        <w:tblStyle w:val="100"/>
        <w:tblW w:w="0" w:type="auto"/>
        <w:tblLook w:val="04A0"/>
      </w:tblPr>
      <w:tblGrid>
        <w:gridCol w:w="5778"/>
        <w:gridCol w:w="2268"/>
        <w:gridCol w:w="2552"/>
        <w:gridCol w:w="2410"/>
        <w:gridCol w:w="1842"/>
      </w:tblGrid>
      <w:tr w:rsidR="005F2F39" w:rsidRPr="00866876" w:rsidTr="00C66CEE">
        <w:trPr>
          <w:trHeight w:val="375"/>
        </w:trPr>
        <w:tc>
          <w:tcPr>
            <w:tcW w:w="5778" w:type="dxa"/>
            <w:vMerge w:val="restart"/>
            <w:tcBorders>
              <w:right w:val="double" w:sz="4" w:space="0" w:color="auto"/>
            </w:tcBorders>
          </w:tcPr>
          <w:p w:rsidR="005F2F39" w:rsidRPr="006E3E2D" w:rsidRDefault="005F2F39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предмета</w:t>
            </w:r>
          </w:p>
        </w:tc>
        <w:tc>
          <w:tcPr>
            <w:tcW w:w="9072" w:type="dxa"/>
            <w:gridSpan w:val="4"/>
            <w:tcBorders>
              <w:left w:val="double" w:sz="4" w:space="0" w:color="auto"/>
            </w:tcBorders>
          </w:tcPr>
          <w:p w:rsidR="005F2F39" w:rsidRPr="006E3E2D" w:rsidRDefault="005F2F39" w:rsidP="005F2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Доля участников, %</w:t>
            </w:r>
          </w:p>
        </w:tc>
      </w:tr>
      <w:tr w:rsidR="00211A12" w:rsidRPr="00866876" w:rsidTr="00C66CEE">
        <w:trPr>
          <w:trHeight w:val="270"/>
        </w:trPr>
        <w:tc>
          <w:tcPr>
            <w:tcW w:w="5778" w:type="dxa"/>
            <w:vMerge/>
            <w:tcBorders>
              <w:right w:val="double" w:sz="4" w:space="0" w:color="auto"/>
            </w:tcBorders>
          </w:tcPr>
          <w:p w:rsidR="00211A12" w:rsidRPr="006E3E2D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6E3E2D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6E3E2D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2017 год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6E3E2D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2018 год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6E3E2D" w:rsidRDefault="00211A12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2019 год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6</w:t>
            </w:r>
            <w:r w:rsidR="00866876" w:rsidRPr="00866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13,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866876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866876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866876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0,</w:t>
            </w:r>
            <w:r w:rsidR="00866876" w:rsidRPr="00866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866876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866876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866876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A12" w:rsidRPr="00866876" w:rsidTr="00C66CEE">
        <w:tc>
          <w:tcPr>
            <w:tcW w:w="5778" w:type="dxa"/>
            <w:tcBorders>
              <w:right w:val="double" w:sz="4" w:space="0" w:color="auto"/>
            </w:tcBorders>
          </w:tcPr>
          <w:p w:rsidR="00211A12" w:rsidRPr="00D363C7" w:rsidRDefault="00211A12" w:rsidP="00AE40C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C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8A3667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211A12" w:rsidRPr="00866876" w:rsidRDefault="00211A12" w:rsidP="005F2F3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  <w:tcBorders>
              <w:left w:val="double" w:sz="4" w:space="0" w:color="auto"/>
            </w:tcBorders>
          </w:tcPr>
          <w:p w:rsidR="00211A12" w:rsidRPr="00866876" w:rsidRDefault="00866876" w:rsidP="00211A12">
            <w:pPr>
              <w:tabs>
                <w:tab w:val="left" w:pos="40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7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8A3667" w:rsidRPr="00211A12" w:rsidRDefault="008A3667" w:rsidP="008A3667">
      <w:pPr>
        <w:tabs>
          <w:tab w:val="left" w:pos="40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3667" w:rsidRDefault="008A3667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71" w:rsidRPr="006E3E2D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государственной итоговой аттестации по образовательным программам основного общего образования по учебным предметам в форме </w:t>
      </w:r>
      <w:r w:rsidR="00211A12" w:rsidRPr="006E3E2D">
        <w:rPr>
          <w:rFonts w:ascii="Times New Roman" w:hAnsi="Times New Roman" w:cs="Times New Roman"/>
          <w:b/>
          <w:i/>
          <w:sz w:val="28"/>
          <w:szCs w:val="28"/>
        </w:rPr>
        <w:t>государственного экзамена в 2019</w:t>
      </w:r>
      <w:r w:rsidRPr="006E3E2D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F41971" w:rsidRPr="00866876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0"/>
        <w:tblW w:w="0" w:type="auto"/>
        <w:tblLook w:val="04A0"/>
      </w:tblPr>
      <w:tblGrid>
        <w:gridCol w:w="2941"/>
        <w:gridCol w:w="1688"/>
        <w:gridCol w:w="1650"/>
        <w:gridCol w:w="993"/>
        <w:gridCol w:w="992"/>
        <w:gridCol w:w="992"/>
        <w:gridCol w:w="993"/>
        <w:gridCol w:w="1134"/>
        <w:gridCol w:w="1134"/>
        <w:gridCol w:w="1275"/>
        <w:gridCol w:w="1134"/>
      </w:tblGrid>
      <w:tr w:rsidR="00587E6B" w:rsidRPr="00866876" w:rsidTr="00C66CEE">
        <w:trPr>
          <w:trHeight w:val="318"/>
        </w:trPr>
        <w:tc>
          <w:tcPr>
            <w:tcW w:w="2941" w:type="dxa"/>
            <w:vMerge w:val="restart"/>
            <w:tcBorders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61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Кол-во</w:t>
            </w:r>
          </w:p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участников</w:t>
            </w:r>
          </w:p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ОГЭ</w:t>
            </w:r>
          </w:p>
        </w:tc>
        <w:tc>
          <w:tcPr>
            <w:tcW w:w="16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Ср. отметка</w:t>
            </w:r>
          </w:p>
        </w:tc>
        <w:tc>
          <w:tcPr>
            <w:tcW w:w="8647" w:type="dxa"/>
            <w:gridSpan w:val="8"/>
            <w:tcBorders>
              <w:lef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Отметки </w:t>
            </w:r>
          </w:p>
        </w:tc>
      </w:tr>
      <w:tr w:rsidR="00587E6B" w:rsidRPr="00866876" w:rsidTr="00C66CEE">
        <w:trPr>
          <w:trHeight w:val="301"/>
        </w:trPr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2"/>
            <w:tcBorders>
              <w:lef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587E6B" w:rsidRPr="00866876" w:rsidTr="00C66CEE">
        <w:trPr>
          <w:trHeight w:val="318"/>
        </w:trPr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6E3E2D" w:rsidRDefault="00587E6B" w:rsidP="00B33A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6E3E2D" w:rsidRDefault="00587E6B" w:rsidP="00D27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6E3E2D" w:rsidRDefault="00587E6B" w:rsidP="00D27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6E3E2D" w:rsidRDefault="00587E6B" w:rsidP="00D27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6E3E2D" w:rsidRDefault="00587E6B" w:rsidP="00D27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6E3E2D" w:rsidRDefault="00587E6B" w:rsidP="00D27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587E6B" w:rsidRPr="006E3E2D" w:rsidRDefault="00587E6B" w:rsidP="00D272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587E6B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587E6B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32.6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35.2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9,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87E6B" w:rsidRPr="008C0923" w:rsidRDefault="008C0923" w:rsidP="00D42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C09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8C0923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И</w:t>
            </w:r>
            <w:r w:rsidR="00587E6B" w:rsidRPr="00250BAE">
              <w:rPr>
                <w:rFonts w:ascii="Times New Roman" w:hAnsi="Times New Roman"/>
                <w:sz w:val="28"/>
                <w:szCs w:val="28"/>
              </w:rPr>
              <w:t>стория</w:t>
            </w:r>
            <w:r w:rsidR="00250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BAE" w:rsidRPr="00250BAE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r w:rsidR="00250BAE" w:rsidRPr="00250B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в.)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0923" w:rsidTr="00C66CEE">
        <w:tc>
          <w:tcPr>
            <w:tcW w:w="2941" w:type="dxa"/>
            <w:tcBorders>
              <w:right w:val="double" w:sz="4" w:space="0" w:color="auto"/>
            </w:tcBorders>
          </w:tcPr>
          <w:p w:rsidR="008C0923" w:rsidRPr="00250BAE" w:rsidRDefault="00250BAE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 xml:space="preserve">История (без </w:t>
            </w:r>
            <w:r w:rsidRPr="00250B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="008C0923" w:rsidRPr="00250BA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C0923" w:rsidRPr="00250BA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8C0923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8C0923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8C0923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C0923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8C0923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8C0923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C09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C0923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C0923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8C0923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0923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3,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1</w:t>
            </w:r>
            <w:r w:rsidR="002F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8,</w:t>
            </w:r>
            <w:r w:rsidR="002F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7</w:t>
            </w:r>
            <w:r w:rsidR="002F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2F0924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8C0923" w:rsidRPr="008C09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923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301F4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301F4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1F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1F43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301F4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0219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301F4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21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F0219D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301F4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301F4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7E6B" w:rsidRPr="008C0923" w:rsidRDefault="00301F4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0219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87E6B" w:rsidTr="00C66CEE">
        <w:tc>
          <w:tcPr>
            <w:tcW w:w="2941" w:type="dxa"/>
            <w:tcBorders>
              <w:right w:val="double" w:sz="4" w:space="0" w:color="auto"/>
            </w:tcBorders>
          </w:tcPr>
          <w:p w:rsidR="00587E6B" w:rsidRPr="00250BAE" w:rsidRDefault="00587E6B" w:rsidP="00D42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612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0" w:type="dxa"/>
            <w:tcBorders>
              <w:left w:val="double" w:sz="4" w:space="0" w:color="auto"/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87E6B" w:rsidRPr="008C0923" w:rsidRDefault="008C0923" w:rsidP="00B33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41971" w:rsidRDefault="00F41971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67" w:rsidRDefault="008A3667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24" w:rsidRDefault="00D42324" w:rsidP="00B33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67" w:rsidRPr="006E3E2D" w:rsidRDefault="00E95ADB" w:rsidP="00B33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E2D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в форме государственн</w:t>
      </w:r>
      <w:r w:rsidR="00BF051D" w:rsidRPr="006E3E2D">
        <w:rPr>
          <w:rFonts w:ascii="Times New Roman" w:hAnsi="Times New Roman" w:cs="Times New Roman"/>
          <w:b/>
          <w:i/>
          <w:sz w:val="28"/>
          <w:szCs w:val="28"/>
        </w:rPr>
        <w:t>ог</w:t>
      </w:r>
      <w:r w:rsidR="00250BAE">
        <w:rPr>
          <w:rFonts w:ascii="Times New Roman" w:hAnsi="Times New Roman" w:cs="Times New Roman"/>
          <w:b/>
          <w:i/>
          <w:sz w:val="28"/>
          <w:szCs w:val="28"/>
        </w:rPr>
        <w:t xml:space="preserve">о экзамена за </w:t>
      </w:r>
      <w:r w:rsidR="00BF051D" w:rsidRPr="006E3E2D">
        <w:rPr>
          <w:rFonts w:ascii="Times New Roman" w:hAnsi="Times New Roman" w:cs="Times New Roman"/>
          <w:b/>
          <w:i/>
          <w:sz w:val="28"/>
          <w:szCs w:val="28"/>
        </w:rPr>
        <w:t>2017,</w:t>
      </w:r>
      <w:r w:rsidR="00250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051D" w:rsidRPr="006E3E2D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211A12" w:rsidRPr="006E3E2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50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A12" w:rsidRPr="006E3E2D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250BAE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E95ADB" w:rsidRPr="006E3E2D" w:rsidRDefault="00E95ADB" w:rsidP="00F752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00"/>
        <w:tblW w:w="0" w:type="auto"/>
        <w:tblLayout w:type="fixed"/>
        <w:tblLook w:val="04A0"/>
      </w:tblPr>
      <w:tblGrid>
        <w:gridCol w:w="2943"/>
        <w:gridCol w:w="993"/>
        <w:gridCol w:w="806"/>
        <w:gridCol w:w="104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F7524C" w:rsidRPr="006E3E2D" w:rsidTr="00C66CEE">
        <w:trPr>
          <w:trHeight w:val="318"/>
        </w:trPr>
        <w:tc>
          <w:tcPr>
            <w:tcW w:w="2943" w:type="dxa"/>
            <w:vMerge w:val="restart"/>
            <w:tcBorders>
              <w:right w:val="double" w:sz="4" w:space="0" w:color="auto"/>
            </w:tcBorders>
          </w:tcPr>
          <w:p w:rsidR="00F7524C" w:rsidRPr="006E3E2D" w:rsidRDefault="00F7524C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7524C" w:rsidRPr="006E3E2D" w:rsidRDefault="00F7524C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Ср. отметка</w:t>
            </w:r>
          </w:p>
        </w:tc>
        <w:tc>
          <w:tcPr>
            <w:tcW w:w="9312" w:type="dxa"/>
            <w:gridSpan w:val="12"/>
            <w:tcBorders>
              <w:left w:val="double" w:sz="4" w:space="0" w:color="auto"/>
            </w:tcBorders>
          </w:tcPr>
          <w:p w:rsidR="00F7524C" w:rsidRPr="006E3E2D" w:rsidRDefault="00F7524C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Отметка</w:t>
            </w:r>
          </w:p>
        </w:tc>
      </w:tr>
      <w:tr w:rsidR="002545B3" w:rsidRPr="006E3E2D" w:rsidTr="00C66CEE">
        <w:trPr>
          <w:trHeight w:val="309"/>
        </w:trPr>
        <w:tc>
          <w:tcPr>
            <w:tcW w:w="2943" w:type="dxa"/>
            <w:vMerge/>
            <w:tcBorders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double" w:sz="4" w:space="0" w:color="auto"/>
            </w:tcBorders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2017</w:t>
            </w:r>
          </w:p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806" w:type="dxa"/>
            <w:vMerge w:val="restart"/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2018 год</w:t>
            </w:r>
          </w:p>
        </w:tc>
        <w:tc>
          <w:tcPr>
            <w:tcW w:w="1046" w:type="dxa"/>
            <w:vMerge w:val="restart"/>
            <w:tcBorders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</w:p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3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 (%)</w:t>
            </w:r>
          </w:p>
        </w:tc>
        <w:tc>
          <w:tcPr>
            <w:tcW w:w="23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3 (%)</w:t>
            </w:r>
          </w:p>
        </w:tc>
        <w:tc>
          <w:tcPr>
            <w:tcW w:w="232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4 (%)</w:t>
            </w:r>
          </w:p>
        </w:tc>
        <w:tc>
          <w:tcPr>
            <w:tcW w:w="2328" w:type="dxa"/>
            <w:gridSpan w:val="3"/>
            <w:tcBorders>
              <w:lef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5 (%)</w:t>
            </w:r>
          </w:p>
        </w:tc>
      </w:tr>
      <w:tr w:rsidR="002545B3" w:rsidRPr="006E3E2D" w:rsidTr="00C66CEE">
        <w:trPr>
          <w:trHeight w:val="318"/>
        </w:trPr>
        <w:tc>
          <w:tcPr>
            <w:tcW w:w="2943" w:type="dxa"/>
            <w:vMerge/>
            <w:tcBorders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6" w:type="dxa"/>
            <w:vMerge/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2545B3" w:rsidRPr="006E3E2D" w:rsidRDefault="002545B3" w:rsidP="003A072D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6E3E2D" w:rsidRDefault="002545B3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6E3E2D" w:rsidRDefault="002545B3" w:rsidP="00D272C9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6E3E2D" w:rsidRDefault="002545B3" w:rsidP="00D272C9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2545B3" w:rsidRPr="006E3E2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2545B3" w:rsidRPr="006E3E2D" w:rsidRDefault="002545B3" w:rsidP="00D272C9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E2D"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31,1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32,5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776" w:type="dxa"/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35,2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9,8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26,1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58,8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776" w:type="dxa"/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5,3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23,5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61,8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776" w:type="dxa"/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14,7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18,2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39,4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776" w:type="dxa"/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42,4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53,6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33,3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776" w:type="dxa"/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8,3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44,5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41,8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76" w:type="dxa"/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12,2</w:t>
            </w:r>
          </w:p>
        </w:tc>
      </w:tr>
      <w:tr w:rsidR="00250BAE" w:rsidTr="00C66CEE">
        <w:tc>
          <w:tcPr>
            <w:tcW w:w="2943" w:type="dxa"/>
            <w:tcBorders>
              <w:right w:val="double" w:sz="4" w:space="0" w:color="auto"/>
            </w:tcBorders>
          </w:tcPr>
          <w:p w:rsidR="00250BAE" w:rsidRPr="00250BAE" w:rsidRDefault="00250BAE" w:rsidP="00250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 xml:space="preserve">История (с </w:t>
            </w:r>
            <w:r w:rsidRPr="00250B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>в.)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80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46,6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776" w:type="dxa"/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33,4</w:t>
            </w:r>
          </w:p>
        </w:tc>
      </w:tr>
      <w:tr w:rsidR="00250BAE" w:rsidTr="00C66CEE">
        <w:tc>
          <w:tcPr>
            <w:tcW w:w="2943" w:type="dxa"/>
            <w:tcBorders>
              <w:right w:val="double" w:sz="4" w:space="0" w:color="auto"/>
            </w:tcBorders>
          </w:tcPr>
          <w:p w:rsidR="00250BAE" w:rsidRPr="00250BAE" w:rsidRDefault="00250BAE" w:rsidP="00250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 xml:space="preserve">История (без </w:t>
            </w:r>
            <w:r w:rsidRPr="00250B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250BAE">
              <w:rPr>
                <w:rFonts w:ascii="Times New Roman" w:hAnsi="Times New Roman"/>
                <w:sz w:val="28"/>
                <w:szCs w:val="28"/>
              </w:rPr>
              <w:t xml:space="preserve"> в.)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250BAE" w:rsidRPr="00F0219D" w:rsidRDefault="00250BAE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250BAE" w:rsidRPr="00250BAE" w:rsidRDefault="00250BAE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3,4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8,9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43,5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36,9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776" w:type="dxa"/>
          </w:tcPr>
          <w:p w:rsidR="002545B3" w:rsidRPr="00250BAE" w:rsidRDefault="006E3E2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10,7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40,6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42,2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76" w:type="dxa"/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776" w:type="dxa"/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3,2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25,0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25,0</w:t>
            </w:r>
          </w:p>
        </w:tc>
      </w:tr>
      <w:tr w:rsidR="002545B3" w:rsidTr="00C66CEE">
        <w:tc>
          <w:tcPr>
            <w:tcW w:w="2943" w:type="dxa"/>
            <w:tcBorders>
              <w:right w:val="double" w:sz="4" w:space="0" w:color="auto"/>
            </w:tcBorders>
          </w:tcPr>
          <w:p w:rsidR="002545B3" w:rsidRPr="00250BAE" w:rsidRDefault="002545B3" w:rsidP="00412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BA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0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4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  <w:tcBorders>
              <w:right w:val="double" w:sz="4" w:space="0" w:color="auto"/>
            </w:tcBorders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left w:val="double" w:sz="4" w:space="0" w:color="auto"/>
            </w:tcBorders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F0219D" w:rsidRDefault="002545B3" w:rsidP="00316AB2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1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2545B3" w:rsidRPr="00250BAE" w:rsidRDefault="00F0219D" w:rsidP="00217A15">
            <w:pPr>
              <w:tabs>
                <w:tab w:val="left" w:pos="56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B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A046D" w:rsidRDefault="000A046D" w:rsidP="00217A15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46D" w:rsidRDefault="000A046D" w:rsidP="00F7524C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B24" w:rsidRDefault="00684B24" w:rsidP="00E528A6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B24" w:rsidRDefault="00684B24" w:rsidP="00E528A6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B24" w:rsidRDefault="00684B24" w:rsidP="00E528A6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1445" w:rsidRDefault="00801445" w:rsidP="008F00F0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801445" w:rsidRDefault="00801445" w:rsidP="00684B24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C66CEE" w:rsidRDefault="00C66CEE" w:rsidP="00684B24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9930C9" w:rsidRPr="00C66CEE" w:rsidRDefault="00217A15" w:rsidP="00684B24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66CEE">
        <w:rPr>
          <w:rFonts w:ascii="Times New Roman" w:hAnsi="Times New Roman" w:cs="Times New Roman"/>
          <w:b/>
          <w:i/>
          <w:sz w:val="28"/>
          <w:szCs w:val="28"/>
        </w:rPr>
        <w:t>Динамика результатов ОГЭ по об</w:t>
      </w:r>
      <w:r w:rsidR="00C244D6" w:rsidRPr="00C66CEE">
        <w:rPr>
          <w:rFonts w:ascii="Times New Roman" w:hAnsi="Times New Roman" w:cs="Times New Roman"/>
          <w:b/>
          <w:i/>
          <w:sz w:val="28"/>
          <w:szCs w:val="28"/>
        </w:rPr>
        <w:t>разовательным предметам  за 2016</w:t>
      </w:r>
      <w:r w:rsidR="005242A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F00F0" w:rsidRPr="00C66CEE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C66CE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A046D" w:rsidRPr="00C66CEE" w:rsidRDefault="00217A15" w:rsidP="00217A15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CEE">
        <w:rPr>
          <w:rFonts w:ascii="Times New Roman" w:hAnsi="Times New Roman" w:cs="Times New Roman"/>
          <w:b/>
          <w:i/>
          <w:sz w:val="28"/>
          <w:szCs w:val="28"/>
        </w:rPr>
        <w:t>( % качества обученности)</w:t>
      </w:r>
    </w:p>
    <w:p w:rsidR="00501E0D" w:rsidRPr="00C66CEE" w:rsidRDefault="00501E0D" w:rsidP="00217A15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A046D" w:rsidRDefault="00501E0D" w:rsidP="00501E0D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64818" cy="5029200"/>
            <wp:effectExtent l="19050" t="0" r="7832" b="0"/>
            <wp:docPr id="3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049B" w:rsidRDefault="0004049B" w:rsidP="00C95ADA">
      <w:pPr>
        <w:tabs>
          <w:tab w:val="left" w:pos="0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CEE" w:rsidRDefault="00C66CEE" w:rsidP="00501E0D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417E" w:rsidRPr="00587791" w:rsidRDefault="00247019" w:rsidP="00501E0D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791">
        <w:rPr>
          <w:rFonts w:ascii="Times New Roman" w:hAnsi="Times New Roman" w:cs="Times New Roman"/>
          <w:b/>
          <w:sz w:val="28"/>
          <w:szCs w:val="28"/>
        </w:rPr>
        <w:t>Средняя отметка</w:t>
      </w:r>
      <w:r w:rsidR="00162680" w:rsidRPr="0058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7E" w:rsidRPr="00587791">
        <w:rPr>
          <w:rFonts w:ascii="Times New Roman" w:hAnsi="Times New Roman" w:cs="Times New Roman"/>
          <w:b/>
          <w:sz w:val="28"/>
          <w:szCs w:val="28"/>
        </w:rPr>
        <w:t xml:space="preserve"> по резул</w:t>
      </w:r>
      <w:r w:rsidR="00B6592E" w:rsidRPr="00587791">
        <w:rPr>
          <w:rFonts w:ascii="Times New Roman" w:hAnsi="Times New Roman" w:cs="Times New Roman"/>
          <w:b/>
          <w:sz w:val="28"/>
          <w:szCs w:val="28"/>
        </w:rPr>
        <w:t>ьтатам ОГЭ</w:t>
      </w:r>
      <w:r w:rsidR="008D16B9" w:rsidRPr="00587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7E" w:rsidRPr="00587791">
        <w:rPr>
          <w:rFonts w:ascii="Times New Roman" w:hAnsi="Times New Roman" w:cs="Times New Roman"/>
          <w:b/>
          <w:sz w:val="28"/>
          <w:szCs w:val="28"/>
        </w:rPr>
        <w:t xml:space="preserve">в Тяжинском </w:t>
      </w:r>
      <w:r w:rsidR="008D16B9" w:rsidRPr="00587791">
        <w:rPr>
          <w:rFonts w:ascii="Times New Roman" w:hAnsi="Times New Roman" w:cs="Times New Roman"/>
          <w:b/>
          <w:sz w:val="28"/>
          <w:szCs w:val="28"/>
        </w:rPr>
        <w:t>районе в динамике</w:t>
      </w:r>
      <w:r w:rsidR="006D40CA" w:rsidRPr="00587791">
        <w:rPr>
          <w:rFonts w:ascii="Times New Roman" w:hAnsi="Times New Roman" w:cs="Times New Roman"/>
          <w:b/>
          <w:sz w:val="28"/>
          <w:szCs w:val="28"/>
        </w:rPr>
        <w:t xml:space="preserve"> с 2016 по 2019</w:t>
      </w:r>
      <w:r w:rsidR="00243326" w:rsidRPr="005877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417E" w:rsidRDefault="009F417E" w:rsidP="009F417E">
      <w:pPr>
        <w:jc w:val="center"/>
      </w:pPr>
    </w:p>
    <w:p w:rsidR="00B33A94" w:rsidRDefault="00501E0D" w:rsidP="0083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86">
        <w:rPr>
          <w:noProof/>
        </w:rPr>
        <w:drawing>
          <wp:inline distT="0" distB="0" distL="0" distR="0">
            <wp:extent cx="9845749" cy="4593266"/>
            <wp:effectExtent l="19050" t="0" r="3101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3CCA" w:rsidRDefault="009F3CCA" w:rsidP="0083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042" w:rsidRPr="00AF5B45" w:rsidRDefault="00835042" w:rsidP="00835042">
      <w:pPr>
        <w:rPr>
          <w:sz w:val="16"/>
          <w:szCs w:val="16"/>
        </w:rPr>
      </w:pPr>
    </w:p>
    <w:p w:rsidR="00684B24" w:rsidRDefault="00684B24" w:rsidP="00C95AD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B45" w:rsidRPr="00602460" w:rsidRDefault="00870F69" w:rsidP="00D363C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60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6E3EC9" w:rsidRPr="00602460">
        <w:rPr>
          <w:rFonts w:ascii="Times New Roman" w:hAnsi="Times New Roman" w:cs="Times New Roman"/>
          <w:b/>
          <w:sz w:val="28"/>
          <w:szCs w:val="28"/>
        </w:rPr>
        <w:t xml:space="preserve"> тестовый </w:t>
      </w:r>
      <w:r w:rsidRPr="00602460">
        <w:rPr>
          <w:rFonts w:ascii="Times New Roman" w:hAnsi="Times New Roman" w:cs="Times New Roman"/>
          <w:b/>
          <w:sz w:val="28"/>
          <w:szCs w:val="28"/>
        </w:rPr>
        <w:t xml:space="preserve">балл  </w:t>
      </w:r>
      <w:r w:rsidR="006E3EC9" w:rsidRPr="006024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5B45" w:rsidRPr="00602460">
        <w:rPr>
          <w:rFonts w:ascii="Times New Roman" w:hAnsi="Times New Roman" w:cs="Times New Roman"/>
          <w:b/>
          <w:sz w:val="28"/>
          <w:szCs w:val="28"/>
        </w:rPr>
        <w:t>по общеобразовательным предметам</w:t>
      </w:r>
      <w:r w:rsidR="008D16B9" w:rsidRPr="0060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B45" w:rsidRPr="00602460">
        <w:rPr>
          <w:rFonts w:ascii="Times New Roman" w:hAnsi="Times New Roman" w:cs="Times New Roman"/>
          <w:b/>
          <w:sz w:val="28"/>
          <w:szCs w:val="28"/>
        </w:rPr>
        <w:t>в сравнен</w:t>
      </w:r>
      <w:r w:rsidR="00B33A94" w:rsidRPr="00602460">
        <w:rPr>
          <w:rFonts w:ascii="Times New Roman" w:hAnsi="Times New Roman" w:cs="Times New Roman"/>
          <w:b/>
          <w:sz w:val="28"/>
          <w:szCs w:val="28"/>
        </w:rPr>
        <w:t>ии с Кем</w:t>
      </w:r>
      <w:r w:rsidR="006D40CA" w:rsidRPr="00602460">
        <w:rPr>
          <w:rFonts w:ascii="Times New Roman" w:hAnsi="Times New Roman" w:cs="Times New Roman"/>
          <w:b/>
          <w:sz w:val="28"/>
          <w:szCs w:val="28"/>
        </w:rPr>
        <w:t>еровской областью в 2019</w:t>
      </w:r>
      <w:r w:rsidR="00AF5B45" w:rsidRPr="006024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40CA" w:rsidRPr="00602460">
        <w:rPr>
          <w:rFonts w:ascii="Times New Roman" w:hAnsi="Times New Roman" w:cs="Times New Roman"/>
          <w:b/>
          <w:sz w:val="28"/>
          <w:szCs w:val="28"/>
        </w:rPr>
        <w:t>у</w:t>
      </w:r>
    </w:p>
    <w:p w:rsidR="00501E0D" w:rsidRPr="00587791" w:rsidRDefault="00501E0D" w:rsidP="00501E0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E0D" w:rsidRPr="00587791" w:rsidRDefault="00501E0D" w:rsidP="00501E0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6CEE" w:rsidRPr="00C66CEE" w:rsidRDefault="00AF5B45" w:rsidP="00C66CEE">
      <w:pPr>
        <w:rPr>
          <w:rFonts w:ascii="Times New Roman" w:hAnsi="Times New Roman" w:cs="Times New Roman"/>
        </w:rPr>
      </w:pPr>
      <w:r w:rsidRPr="00956658">
        <w:rPr>
          <w:rFonts w:ascii="Times New Roman" w:hAnsi="Times New Roman" w:cs="Times New Roman"/>
          <w:noProof/>
          <w:color w:val="F4EE00"/>
        </w:rPr>
        <w:drawing>
          <wp:inline distT="0" distB="0" distL="0" distR="0">
            <wp:extent cx="9533466" cy="4461933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2460" w:rsidRPr="00602460" w:rsidRDefault="00112AF9" w:rsidP="0060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60">
        <w:rPr>
          <w:rFonts w:ascii="Times New Roman" w:hAnsi="Times New Roman" w:cs="Times New Roman"/>
          <w:b/>
          <w:sz w:val="28"/>
          <w:szCs w:val="28"/>
        </w:rPr>
        <w:lastRenderedPageBreak/>
        <w:t>Средний  тестовый балл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общеобразовательным предметам</w:t>
      </w:r>
      <w:r w:rsidR="008D16B9" w:rsidRPr="00602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BAE" w:rsidRPr="00602460">
        <w:rPr>
          <w:rFonts w:ascii="Times New Roman" w:hAnsi="Times New Roman" w:cs="Times New Roman"/>
          <w:b/>
          <w:sz w:val="28"/>
          <w:szCs w:val="28"/>
        </w:rPr>
        <w:t xml:space="preserve">в сравнении с </w:t>
      </w:r>
      <w:r w:rsidR="006D40CA" w:rsidRPr="00602460">
        <w:rPr>
          <w:rFonts w:ascii="Times New Roman" w:hAnsi="Times New Roman" w:cs="Times New Roman"/>
          <w:b/>
          <w:sz w:val="28"/>
          <w:szCs w:val="28"/>
        </w:rPr>
        <w:t>2016-2019</w:t>
      </w:r>
      <w:r w:rsidRPr="00602460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501E0D" w:rsidRPr="0017005F" w:rsidRDefault="00501E0D" w:rsidP="00FD7944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1E0D" w:rsidRPr="00FA64F7" w:rsidRDefault="00501E0D" w:rsidP="00501E0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E0D" w:rsidRDefault="00112AF9" w:rsidP="00501E0D">
      <w:pPr>
        <w:rPr>
          <w:rFonts w:ascii="Times New Roman" w:hAnsi="Times New Roman" w:cs="Times New Roman"/>
        </w:rPr>
      </w:pPr>
      <w:r w:rsidRPr="002A33D8">
        <w:rPr>
          <w:rFonts w:ascii="Times New Roman" w:hAnsi="Times New Roman" w:cs="Times New Roman"/>
          <w:noProof/>
          <w:color w:val="F4EE00"/>
          <w:sz w:val="28"/>
        </w:rPr>
        <w:drawing>
          <wp:inline distT="0" distB="0" distL="0" distR="0">
            <wp:extent cx="9532189" cy="490843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1698" w:rsidRPr="003F5CAD" w:rsidRDefault="00A91698" w:rsidP="00501E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42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Максимальные баллы</w:t>
      </w:r>
      <w:r w:rsidRPr="003F5CAD">
        <w:rPr>
          <w:rFonts w:ascii="Times New Roman" w:hAnsi="Times New Roman" w:cs="Times New Roman"/>
          <w:b/>
          <w:i/>
          <w:sz w:val="28"/>
          <w:szCs w:val="28"/>
        </w:rPr>
        <w:t xml:space="preserve"> по результатам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</w:p>
    <w:tbl>
      <w:tblPr>
        <w:tblStyle w:val="100"/>
        <w:tblW w:w="0" w:type="auto"/>
        <w:tblLayout w:type="fixed"/>
        <w:tblLook w:val="04A0"/>
      </w:tblPr>
      <w:tblGrid>
        <w:gridCol w:w="617"/>
        <w:gridCol w:w="4311"/>
        <w:gridCol w:w="709"/>
        <w:gridCol w:w="708"/>
        <w:gridCol w:w="709"/>
        <w:gridCol w:w="709"/>
        <w:gridCol w:w="850"/>
        <w:gridCol w:w="851"/>
        <w:gridCol w:w="850"/>
        <w:gridCol w:w="766"/>
        <w:gridCol w:w="706"/>
        <w:gridCol w:w="808"/>
        <w:gridCol w:w="670"/>
        <w:gridCol w:w="917"/>
        <w:gridCol w:w="919"/>
      </w:tblGrid>
      <w:tr w:rsidR="003F5CAD" w:rsidTr="008628A1">
        <w:trPr>
          <w:trHeight w:val="352"/>
        </w:trPr>
        <w:tc>
          <w:tcPr>
            <w:tcW w:w="617" w:type="dxa"/>
            <w:vMerge w:val="restart"/>
          </w:tcPr>
          <w:p w:rsidR="003F5CAD" w:rsidRPr="00AE40C7" w:rsidRDefault="003F5CAD" w:rsidP="00501E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311" w:type="dxa"/>
            <w:vMerge w:val="restart"/>
            <w:tcBorders>
              <w:right w:val="double" w:sz="4" w:space="0" w:color="auto"/>
            </w:tcBorders>
          </w:tcPr>
          <w:p w:rsidR="003F5CAD" w:rsidRPr="00AE40C7" w:rsidRDefault="003F5CAD" w:rsidP="00501E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10172" w:type="dxa"/>
            <w:gridSpan w:val="13"/>
            <w:tcBorders>
              <w:left w:val="double" w:sz="4" w:space="0" w:color="auto"/>
            </w:tcBorders>
          </w:tcPr>
          <w:p w:rsidR="003F5CAD" w:rsidRPr="00AE40C7" w:rsidRDefault="003F5CAD" w:rsidP="00501E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Доля</w:t>
            </w:r>
            <w:r w:rsidR="006024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(%) обучающихся, получивших на ОГЭ отметку «5»</w:t>
            </w:r>
          </w:p>
        </w:tc>
      </w:tr>
      <w:tr w:rsidR="008628A1" w:rsidTr="008628A1">
        <w:trPr>
          <w:trHeight w:val="1666"/>
        </w:trPr>
        <w:tc>
          <w:tcPr>
            <w:tcW w:w="617" w:type="dxa"/>
            <w:vMerge/>
          </w:tcPr>
          <w:p w:rsidR="008628A1" w:rsidRPr="00AE40C7" w:rsidRDefault="008628A1" w:rsidP="00501E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right w:val="double" w:sz="4" w:space="0" w:color="auto"/>
            </w:tcBorders>
          </w:tcPr>
          <w:p w:rsidR="008628A1" w:rsidRPr="00AE40C7" w:rsidRDefault="008628A1" w:rsidP="00501E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61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628A1" w:rsidRPr="00AE40C7" w:rsidRDefault="008628A1" w:rsidP="008628A1">
            <w:pPr>
              <w:ind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706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  <w:gridSpan w:val="2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917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19" w:type="dxa"/>
            <w:vMerge w:val="restart"/>
            <w:tcBorders>
              <w:lef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8628A1" w:rsidTr="00250BAE">
        <w:trPr>
          <w:trHeight w:val="322"/>
        </w:trPr>
        <w:tc>
          <w:tcPr>
            <w:tcW w:w="617" w:type="dxa"/>
            <w:vMerge/>
          </w:tcPr>
          <w:p w:rsidR="008628A1" w:rsidRPr="00AE40C7" w:rsidRDefault="008628A1" w:rsidP="00501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right w:val="double" w:sz="4" w:space="0" w:color="auto"/>
            </w:tcBorders>
          </w:tcPr>
          <w:p w:rsidR="008628A1" w:rsidRPr="00AE40C7" w:rsidRDefault="008628A1" w:rsidP="00501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8628A1" w:rsidRPr="00AE40C7" w:rsidRDefault="008628A1" w:rsidP="00250B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8628A1" w:rsidRPr="00AE40C7" w:rsidRDefault="008628A1" w:rsidP="00250B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</w:p>
        </w:tc>
        <w:tc>
          <w:tcPr>
            <w:tcW w:w="670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9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double" w:sz="4" w:space="0" w:color="auto"/>
            </w:tcBorders>
            <w:textDirection w:val="btLr"/>
          </w:tcPr>
          <w:p w:rsidR="008628A1" w:rsidRPr="00AE40C7" w:rsidRDefault="008628A1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CAD" w:rsidTr="00250BAE">
        <w:trPr>
          <w:trHeight w:val="402"/>
        </w:trPr>
        <w:tc>
          <w:tcPr>
            <w:tcW w:w="617" w:type="dxa"/>
            <w:vMerge/>
          </w:tcPr>
          <w:p w:rsidR="003F5CAD" w:rsidRPr="00AE40C7" w:rsidRDefault="003F5CAD" w:rsidP="00501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vMerge/>
            <w:tcBorders>
              <w:right w:val="double" w:sz="4" w:space="0" w:color="auto"/>
            </w:tcBorders>
          </w:tcPr>
          <w:p w:rsidR="003F5CAD" w:rsidRPr="00AE40C7" w:rsidRDefault="003F5CAD" w:rsidP="00501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F5CAD" w:rsidRPr="00AE40C7" w:rsidRDefault="008628A1" w:rsidP="00250B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 </w:t>
            </w:r>
            <w:r w:rsidRPr="00AE40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XX </w:t>
            </w: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66" w:type="dxa"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F5CAD" w:rsidRPr="00AE40C7" w:rsidRDefault="008628A1" w:rsidP="00250BA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="00C66CEE"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ез </w:t>
            </w:r>
            <w:r w:rsidR="00C66CEE" w:rsidRPr="00AE40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="00BA11FB"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70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left w:val="double" w:sz="4" w:space="0" w:color="auto"/>
            </w:tcBorders>
            <w:textDirection w:val="btLr"/>
          </w:tcPr>
          <w:p w:rsidR="003F5CAD" w:rsidRPr="00AE40C7" w:rsidRDefault="003F5CAD" w:rsidP="00134D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F55" w:rsidRPr="00134D7C" w:rsidTr="008628A1">
        <w:tc>
          <w:tcPr>
            <w:tcW w:w="617" w:type="dxa"/>
          </w:tcPr>
          <w:p w:rsidR="00635F55" w:rsidRPr="00AE40C7" w:rsidRDefault="00635F55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635F55" w:rsidRPr="00AE40C7" w:rsidRDefault="00635F55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635F55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635F55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635F55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635F55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635F55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635F55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50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ТСШ №3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Итатская СШ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«Ступишинская СОШ им. Героя РФ С.Н.Морозова»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«Староурюпская ООШ»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Тяжинский район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35,2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12,2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33,</w:t>
            </w:r>
            <w:r w:rsidR="00FD794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635F55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10,7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FD7944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40,0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10,2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50,0</w:t>
            </w:r>
          </w:p>
        </w:tc>
      </w:tr>
      <w:tr w:rsidR="0055036B" w:rsidRPr="00134D7C" w:rsidTr="008628A1">
        <w:tc>
          <w:tcPr>
            <w:tcW w:w="617" w:type="dxa"/>
          </w:tcPr>
          <w:p w:rsidR="0055036B" w:rsidRPr="00AE40C7" w:rsidRDefault="0055036B" w:rsidP="00501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right w:val="double" w:sz="4" w:space="0" w:color="auto"/>
            </w:tcBorders>
          </w:tcPr>
          <w:p w:rsidR="0055036B" w:rsidRPr="00AE40C7" w:rsidRDefault="0055036B" w:rsidP="00F22371">
            <w:pPr>
              <w:tabs>
                <w:tab w:val="left" w:pos="5685"/>
              </w:tabs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Кемеровская область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34,0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16,4</w:t>
            </w:r>
          </w:p>
        </w:tc>
        <w:tc>
          <w:tcPr>
            <w:tcW w:w="76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12,1</w:t>
            </w:r>
          </w:p>
        </w:tc>
        <w:tc>
          <w:tcPr>
            <w:tcW w:w="706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13,3</w:t>
            </w:r>
          </w:p>
        </w:tc>
        <w:tc>
          <w:tcPr>
            <w:tcW w:w="808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53,5</w:t>
            </w: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left w:val="double" w:sz="4" w:space="0" w:color="auto"/>
              <w:righ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7,8</w:t>
            </w:r>
          </w:p>
        </w:tc>
        <w:tc>
          <w:tcPr>
            <w:tcW w:w="919" w:type="dxa"/>
            <w:tcBorders>
              <w:left w:val="double" w:sz="4" w:space="0" w:color="auto"/>
            </w:tcBorders>
          </w:tcPr>
          <w:p w:rsidR="0055036B" w:rsidRPr="00FF4409" w:rsidRDefault="00FF4409" w:rsidP="00501E0D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37,6</w:t>
            </w:r>
          </w:p>
        </w:tc>
      </w:tr>
    </w:tbl>
    <w:p w:rsidR="00D363C7" w:rsidRDefault="00D363C7" w:rsidP="00250B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63C7" w:rsidRDefault="00D363C7" w:rsidP="00D363C7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363C7" w:rsidRDefault="00D363C7" w:rsidP="00D363C7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363C7" w:rsidRDefault="00D363C7" w:rsidP="00D363C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0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Список образовательных учреждений, </w:t>
      </w:r>
      <w:r w:rsidR="00802930">
        <w:rPr>
          <w:rFonts w:ascii="Times New Roman" w:hAnsi="Times New Roman" w:cs="Times New Roman"/>
          <w:b/>
          <w:i/>
          <w:sz w:val="28"/>
          <w:szCs w:val="28"/>
        </w:rPr>
        <w:t>в которых выпускники получили отметку «5» на ГИА в форме ОГЭ в 2019 году</w:t>
      </w:r>
    </w:p>
    <w:tbl>
      <w:tblPr>
        <w:tblStyle w:val="a5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  <w:gridCol w:w="5033"/>
        <w:gridCol w:w="5210"/>
      </w:tblGrid>
      <w:tr w:rsidR="00602460" w:rsidTr="00602460">
        <w:tc>
          <w:tcPr>
            <w:tcW w:w="5492" w:type="dxa"/>
          </w:tcPr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язык:</w:t>
            </w:r>
          </w:p>
          <w:p w:rsidR="00602460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МБОУ ТСШ  № 1 (20 уч-ся)</w:t>
            </w:r>
          </w:p>
          <w:p w:rsidR="00602460" w:rsidRPr="00602460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МБОУ ТСШ № 2 (21 уч-ся)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№ 3 (25 уч-ся)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Итатская СШ (18 уч-ся)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«Листвянская СОШ» (1 уч-ся)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«Нововосточная СОШ» (3 уч–ся)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МКОУ «Тисульская СОШ» (3 уч–ся)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«Староурюпская ООШ» (1 уч 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«Ступишинская СОШ им. Героя РФ С.Н.Морозова» (1 уч-ся)</w:t>
            </w:r>
          </w:p>
          <w:p w:rsidR="00602460" w:rsidRPr="006B79B3" w:rsidRDefault="00602460" w:rsidP="00602460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59"/>
              </w:tabs>
              <w:spacing w:line="360" w:lineRule="auto"/>
              <w:ind w:hanging="68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МКОУ «Новопокровская ООШ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(2 уч-ся) 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Математика: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</w:tabs>
              <w:spacing w:line="360" w:lineRule="auto"/>
              <w:ind w:left="459" w:hanging="45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 (4 уч-ся)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851"/>
              </w:tabs>
              <w:spacing w:line="360" w:lineRule="auto"/>
              <w:ind w:left="459" w:hanging="45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2  (5 уч-ся)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851"/>
              </w:tabs>
              <w:spacing w:line="360" w:lineRule="auto"/>
              <w:ind w:left="459" w:hanging="45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3  (2 уч-ся)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851"/>
              </w:tabs>
              <w:spacing w:line="360" w:lineRule="auto"/>
              <w:ind w:left="459" w:hanging="45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Итатская СШ (3 уч-ся)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851"/>
              </w:tabs>
              <w:spacing w:line="360" w:lineRule="auto"/>
              <w:ind w:left="459" w:hanging="45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«Староурюпская ООШ»  (1 уч – ся)</w:t>
            </w:r>
          </w:p>
          <w:p w:rsidR="00602460" w:rsidRDefault="00602460" w:rsidP="00D363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3" w:type="dxa"/>
          </w:tcPr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Физика:</w:t>
            </w:r>
          </w:p>
          <w:p w:rsidR="00602460" w:rsidRPr="006B79B3" w:rsidRDefault="00602460" w:rsidP="00602460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2   (3уч-ся)</w:t>
            </w:r>
          </w:p>
          <w:p w:rsidR="00602460" w:rsidRPr="006B79B3" w:rsidRDefault="00602460" w:rsidP="00602460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3 (1 уч-ся)</w:t>
            </w:r>
          </w:p>
          <w:p w:rsidR="00602460" w:rsidRPr="006B79B3" w:rsidRDefault="00602460" w:rsidP="00602460">
            <w:pPr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МБОУ Итатская СШ (1 уч-ся)  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Обществознание:</w:t>
            </w:r>
          </w:p>
          <w:p w:rsidR="00602460" w:rsidRPr="006B79B3" w:rsidRDefault="00602460" w:rsidP="00602460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 (2 уч-ся)</w:t>
            </w:r>
          </w:p>
          <w:p w:rsidR="00602460" w:rsidRPr="006B79B3" w:rsidRDefault="00602460" w:rsidP="00602460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2  (3 уч-ся)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602460" w:rsidRPr="006B79B3" w:rsidRDefault="00602460" w:rsidP="00602460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3  (4 уч-ся)</w:t>
            </w:r>
          </w:p>
          <w:p w:rsidR="00602460" w:rsidRPr="006B79B3" w:rsidRDefault="00602460" w:rsidP="00602460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Итатская СШ (3 уч-ся)</w:t>
            </w:r>
          </w:p>
          <w:p w:rsidR="00602460" w:rsidRPr="006B79B3" w:rsidRDefault="00602460" w:rsidP="00602460">
            <w:pPr>
              <w:numPr>
                <w:ilvl w:val="0"/>
                <w:numId w:val="4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МКОУ «Тисульская СОШ» (1 уч–ся)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География:</w:t>
            </w:r>
          </w:p>
          <w:p w:rsidR="00602460" w:rsidRPr="006B79B3" w:rsidRDefault="00602460" w:rsidP="00602460">
            <w:pPr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(6 уч-ся)</w:t>
            </w:r>
          </w:p>
          <w:p w:rsidR="00602460" w:rsidRPr="006B79B3" w:rsidRDefault="00602460" w:rsidP="00602460">
            <w:pPr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№ 3 (4 уч-ся)</w:t>
            </w:r>
          </w:p>
          <w:p w:rsidR="00602460" w:rsidRPr="006B79B3" w:rsidRDefault="00602460" w:rsidP="00602460">
            <w:pPr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Итатская СШ (6 уч-ся)</w:t>
            </w:r>
          </w:p>
          <w:p w:rsidR="00602460" w:rsidRPr="006B79B3" w:rsidRDefault="00602460" w:rsidP="00602460">
            <w:pPr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«Листвянская СОШ» (1 уч-ся)</w:t>
            </w:r>
          </w:p>
          <w:p w:rsidR="00602460" w:rsidRPr="006B79B3" w:rsidRDefault="00602460" w:rsidP="00602460">
            <w:pPr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МКОУ «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Новопокровская оош» (1 уч-ся) 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Литература:   </w:t>
            </w:r>
          </w:p>
          <w:p w:rsidR="00602460" w:rsidRPr="006B79B3" w:rsidRDefault="00602460" w:rsidP="00602460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 (3 уч-ся)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язык:</w:t>
            </w:r>
          </w:p>
          <w:p w:rsidR="00602460" w:rsidRPr="00602460" w:rsidRDefault="00602460" w:rsidP="00602460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 (1 уч-ся)</w:t>
            </w:r>
          </w:p>
        </w:tc>
        <w:tc>
          <w:tcPr>
            <w:tcW w:w="5210" w:type="dxa"/>
          </w:tcPr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Химия:</w:t>
            </w:r>
          </w:p>
          <w:p w:rsidR="00602460" w:rsidRPr="006B79B3" w:rsidRDefault="00602460" w:rsidP="00602460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 (4 уч-ся)</w:t>
            </w:r>
          </w:p>
          <w:p w:rsidR="00602460" w:rsidRPr="006B79B3" w:rsidRDefault="00602460" w:rsidP="00602460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2  (3 уч-ся)</w:t>
            </w:r>
          </w:p>
          <w:p w:rsidR="00602460" w:rsidRPr="006B79B3" w:rsidRDefault="00602460" w:rsidP="00602460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3  (4 уч-ся)</w:t>
            </w:r>
          </w:p>
          <w:p w:rsidR="00602460" w:rsidRPr="006B79B3" w:rsidRDefault="00602460" w:rsidP="00602460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Итатская СШ (2 уч-ся)</w:t>
            </w:r>
          </w:p>
          <w:p w:rsidR="00602460" w:rsidRPr="006B79B3" w:rsidRDefault="00602460" w:rsidP="00602460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«Кубитетская  ООШ»  (1 уч – ся)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Биология: </w:t>
            </w:r>
          </w:p>
          <w:p w:rsidR="00602460" w:rsidRPr="006B79B3" w:rsidRDefault="00602460" w:rsidP="00602460">
            <w:pPr>
              <w:numPr>
                <w:ilvl w:val="0"/>
                <w:numId w:val="9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 (1 уч-ся)</w:t>
            </w:r>
          </w:p>
          <w:p w:rsidR="00602460" w:rsidRPr="006B79B3" w:rsidRDefault="00602460" w:rsidP="00602460">
            <w:pPr>
              <w:numPr>
                <w:ilvl w:val="0"/>
                <w:numId w:val="9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2  (3 уч-ся)</w:t>
            </w:r>
          </w:p>
          <w:p w:rsidR="00602460" w:rsidRPr="006B79B3" w:rsidRDefault="00602460" w:rsidP="00602460">
            <w:pPr>
              <w:numPr>
                <w:ilvl w:val="0"/>
                <w:numId w:val="9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3  (3 уч-ся)</w:t>
            </w:r>
          </w:p>
          <w:p w:rsidR="00602460" w:rsidRPr="00602460" w:rsidRDefault="00602460" w:rsidP="00602460">
            <w:pPr>
              <w:numPr>
                <w:ilvl w:val="0"/>
                <w:numId w:val="9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Итатская СШ (2 уч-ся)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(с 20 в):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709"/>
              </w:tabs>
              <w:spacing w:line="360" w:lineRule="auto"/>
              <w:ind w:hanging="64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1  (1 уч-ся)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426"/>
                <w:tab w:val="left" w:pos="709"/>
              </w:tabs>
              <w:spacing w:line="360" w:lineRule="auto"/>
              <w:ind w:left="1134" w:hanging="7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2  (2 уч-ся)</w:t>
            </w:r>
          </w:p>
          <w:p w:rsidR="00602460" w:rsidRPr="006B79B3" w:rsidRDefault="00602460" w:rsidP="00602460">
            <w:pPr>
              <w:numPr>
                <w:ilvl w:val="0"/>
                <w:numId w:val="1"/>
              </w:numPr>
              <w:tabs>
                <w:tab w:val="clear" w:pos="1069"/>
                <w:tab w:val="left" w:pos="0"/>
                <w:tab w:val="num" w:pos="709"/>
              </w:tabs>
              <w:spacing w:line="360" w:lineRule="auto"/>
              <w:ind w:hanging="64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3  (2 уч-ся)</w:t>
            </w:r>
          </w:p>
          <w:p w:rsidR="00602460" w:rsidRPr="006B79B3" w:rsidRDefault="00602460" w:rsidP="00602460">
            <w:pPr>
              <w:tabs>
                <w:tab w:val="left" w:pos="0"/>
              </w:tabs>
              <w:spacing w:line="360" w:lineRule="auto"/>
              <w:contextualSpacing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Информатика:   </w:t>
            </w:r>
          </w:p>
          <w:p w:rsidR="00602460" w:rsidRPr="006B79B3" w:rsidRDefault="00602460" w:rsidP="00602460">
            <w:pPr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ТСШ  № 2  (3 уч-ся)</w:t>
            </w:r>
          </w:p>
          <w:p w:rsidR="00602460" w:rsidRPr="006B79B3" w:rsidRDefault="00602460" w:rsidP="00602460">
            <w:pPr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МБОУ Итатская СШ (2 уч-ся)</w:t>
            </w:r>
          </w:p>
          <w:p w:rsidR="00602460" w:rsidRPr="00602460" w:rsidRDefault="00602460" w:rsidP="00602460">
            <w:pPr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>МКОУ «Тисульская СОШ» (1 уч–ся)</w:t>
            </w:r>
          </w:p>
        </w:tc>
      </w:tr>
    </w:tbl>
    <w:p w:rsidR="00D363C7" w:rsidRPr="00602460" w:rsidRDefault="00D363C7" w:rsidP="00602460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7358B" w:rsidRPr="0055036B" w:rsidRDefault="0057358B" w:rsidP="00250B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42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Неудовлетворительные отметки</w:t>
      </w:r>
      <w:r w:rsidRPr="0055036B">
        <w:rPr>
          <w:rFonts w:ascii="Times New Roman" w:hAnsi="Times New Roman" w:cs="Times New Roman"/>
          <w:b/>
          <w:i/>
          <w:sz w:val="28"/>
          <w:szCs w:val="28"/>
        </w:rPr>
        <w:t xml:space="preserve">  по результатам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</w:p>
    <w:tbl>
      <w:tblPr>
        <w:tblStyle w:val="100"/>
        <w:tblW w:w="0" w:type="auto"/>
        <w:tblLook w:val="04A0"/>
      </w:tblPr>
      <w:tblGrid>
        <w:gridCol w:w="617"/>
        <w:gridCol w:w="4169"/>
        <w:gridCol w:w="851"/>
        <w:gridCol w:w="708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  <w:gridCol w:w="1028"/>
        <w:gridCol w:w="923"/>
      </w:tblGrid>
      <w:tr w:rsidR="0055036B" w:rsidRPr="0055036B" w:rsidTr="008628A1">
        <w:trPr>
          <w:trHeight w:val="352"/>
        </w:trPr>
        <w:tc>
          <w:tcPr>
            <w:tcW w:w="617" w:type="dxa"/>
            <w:vMerge w:val="restart"/>
          </w:tcPr>
          <w:p w:rsidR="0055036B" w:rsidRPr="00AE40C7" w:rsidRDefault="0055036B" w:rsidP="00B636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169" w:type="dxa"/>
            <w:vMerge w:val="restart"/>
            <w:tcBorders>
              <w:right w:val="double" w:sz="4" w:space="0" w:color="auto"/>
            </w:tcBorders>
          </w:tcPr>
          <w:p w:rsidR="0055036B" w:rsidRPr="00AE40C7" w:rsidRDefault="0055036B" w:rsidP="00B636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10314" w:type="dxa"/>
            <w:gridSpan w:val="13"/>
            <w:tcBorders>
              <w:left w:val="double" w:sz="4" w:space="0" w:color="auto"/>
            </w:tcBorders>
          </w:tcPr>
          <w:p w:rsidR="0055036B" w:rsidRPr="00AE40C7" w:rsidRDefault="0055036B" w:rsidP="00B636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Доля обучающихся, получивших на ОГЭ отметку «2»</w:t>
            </w:r>
          </w:p>
        </w:tc>
      </w:tr>
      <w:tr w:rsidR="0055036B" w:rsidRPr="0055036B" w:rsidTr="00C66CEE">
        <w:trPr>
          <w:trHeight w:val="1371"/>
        </w:trPr>
        <w:tc>
          <w:tcPr>
            <w:tcW w:w="617" w:type="dxa"/>
            <w:vMerge/>
          </w:tcPr>
          <w:p w:rsidR="0055036B" w:rsidRPr="00AE40C7" w:rsidRDefault="0055036B" w:rsidP="00B636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dxa"/>
            <w:vMerge/>
            <w:tcBorders>
              <w:right w:val="double" w:sz="4" w:space="0" w:color="auto"/>
            </w:tcBorders>
          </w:tcPr>
          <w:p w:rsidR="0055036B" w:rsidRPr="00AE40C7" w:rsidRDefault="0055036B" w:rsidP="00B636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55036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</w:tcPr>
          <w:p w:rsidR="0055036B" w:rsidRPr="00AE40C7" w:rsidRDefault="0055036B" w:rsidP="00C66CE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028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vMerge w:val="restart"/>
            <w:tcBorders>
              <w:left w:val="double" w:sz="4" w:space="0" w:color="auto"/>
            </w:tcBorders>
            <w:textDirection w:val="btLr"/>
          </w:tcPr>
          <w:p w:rsidR="0055036B" w:rsidRPr="00AE40C7" w:rsidRDefault="0055036B" w:rsidP="00B636E6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C66CEE" w:rsidTr="0020443F">
        <w:trPr>
          <w:trHeight w:val="322"/>
        </w:trPr>
        <w:tc>
          <w:tcPr>
            <w:tcW w:w="617" w:type="dxa"/>
            <w:vMerge/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  <w:tcBorders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C66CE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CEE" w:rsidTr="00C66CEE">
        <w:trPr>
          <w:trHeight w:val="820"/>
        </w:trPr>
        <w:tc>
          <w:tcPr>
            <w:tcW w:w="617" w:type="dxa"/>
            <w:vMerge/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  <w:tcBorders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AE4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</w:t>
            </w: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r w:rsidRPr="00AE40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XX</w:t>
            </w: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20443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20443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102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double" w:sz="4" w:space="0" w:color="auto"/>
            </w:tcBorders>
            <w:textDirection w:val="btLr"/>
          </w:tcPr>
          <w:p w:rsidR="00C66CEE" w:rsidRPr="00AE40C7" w:rsidRDefault="00C66CEE" w:rsidP="00B636E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CEE" w:rsidRPr="00134D7C" w:rsidTr="0020443F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20443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C66CEE" w:rsidRPr="00AE40C7" w:rsidRDefault="00C66CEE" w:rsidP="0020443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ТСШ №3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Итатская СШ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E73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772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«Ступишинская СОШ им. Героя РФ С.Н.Морозова»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 xml:space="preserve"> МБОУ «Староурюпская ООШ»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5175F3">
            <w:pPr>
              <w:tabs>
                <w:tab w:val="left" w:pos="56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C5123C">
            <w:pPr>
              <w:tabs>
                <w:tab w:val="left" w:pos="5685"/>
              </w:tabs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Тяжинский район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1,</w:t>
            </w:r>
            <w:r w:rsidR="00FD794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9,</w:t>
            </w:r>
            <w:r w:rsidR="00FD794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1,</w:t>
            </w:r>
            <w:r w:rsidR="00FD794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8,</w:t>
            </w:r>
            <w:r w:rsidR="00FD794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AE40C7" w:rsidRDefault="00FD7944" w:rsidP="00B636E6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5,5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AE40C7" w:rsidRDefault="00C66CEE" w:rsidP="005175F3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0,0</w:t>
            </w:r>
          </w:p>
        </w:tc>
      </w:tr>
      <w:tr w:rsidR="00C66CEE" w:rsidRPr="00134D7C" w:rsidTr="008628A1">
        <w:tc>
          <w:tcPr>
            <w:tcW w:w="617" w:type="dxa"/>
          </w:tcPr>
          <w:p w:rsidR="00C66CEE" w:rsidRPr="00AE40C7" w:rsidRDefault="00C66CEE" w:rsidP="00B636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tcBorders>
              <w:right w:val="double" w:sz="4" w:space="0" w:color="auto"/>
            </w:tcBorders>
          </w:tcPr>
          <w:p w:rsidR="00C66CEE" w:rsidRPr="00AE40C7" w:rsidRDefault="00C66CEE" w:rsidP="00C5123C">
            <w:pPr>
              <w:tabs>
                <w:tab w:val="left" w:pos="5685"/>
              </w:tabs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E40C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Кемеровская область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1,7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double" w:sz="4" w:space="0" w:color="auto"/>
              <w:righ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3,0</w:t>
            </w:r>
          </w:p>
        </w:tc>
        <w:tc>
          <w:tcPr>
            <w:tcW w:w="923" w:type="dxa"/>
            <w:tcBorders>
              <w:left w:val="double" w:sz="4" w:space="0" w:color="auto"/>
            </w:tcBorders>
          </w:tcPr>
          <w:p w:rsidR="00C66CEE" w:rsidRPr="00FF4409" w:rsidRDefault="00FF4409" w:rsidP="00B636E6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44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1,5</w:t>
            </w:r>
          </w:p>
        </w:tc>
      </w:tr>
    </w:tbl>
    <w:p w:rsidR="00D363C7" w:rsidRDefault="00D363C7" w:rsidP="00D363C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0C7" w:rsidRDefault="00AE40C7" w:rsidP="00D363C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2930" w:rsidRDefault="00802930" w:rsidP="006024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3C7" w:rsidRPr="00F92F30" w:rsidRDefault="00D363C7" w:rsidP="006024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F30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образовательных учреждений,</w:t>
      </w:r>
    </w:p>
    <w:p w:rsidR="00D363C7" w:rsidRDefault="00802930" w:rsidP="006024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которых выпускники получили  неудовлетворительную отметку на ГИА в форме ОГЭ в 2019 году</w:t>
      </w:r>
    </w:p>
    <w:p w:rsidR="00357B73" w:rsidRDefault="00357B73" w:rsidP="006024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7B73" w:rsidRDefault="00357B73" w:rsidP="006024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2460" w:rsidRDefault="00602460" w:rsidP="0060246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  <w:gridCol w:w="5033"/>
        <w:gridCol w:w="5351"/>
      </w:tblGrid>
      <w:tr w:rsidR="00602460" w:rsidTr="00357B73">
        <w:tc>
          <w:tcPr>
            <w:tcW w:w="5634" w:type="dxa"/>
          </w:tcPr>
          <w:p w:rsidR="00602460" w:rsidRDefault="00602460" w:rsidP="00602460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10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Русский язык:</w:t>
            </w:r>
          </w:p>
          <w:p w:rsidR="00602460" w:rsidRPr="00D363C7" w:rsidRDefault="00602460" w:rsidP="00602460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 (1 уч-ся)</w:t>
            </w:r>
          </w:p>
          <w:p w:rsidR="00602460" w:rsidRPr="00D363C7" w:rsidRDefault="00602460" w:rsidP="00602460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МКОУ «Новопокровская оош» (1 уч-ся) </w:t>
            </w:r>
          </w:p>
          <w:p w:rsidR="00602460" w:rsidRPr="00D363C7" w:rsidRDefault="00602460" w:rsidP="00602460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 (1 уч-ся)</w:t>
            </w:r>
          </w:p>
          <w:p w:rsidR="00602460" w:rsidRDefault="00602460" w:rsidP="00602460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310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Математика: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 № 1 (1 уч-ся)</w:t>
            </w: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ТСШ № 2 (3 уч-ся)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ТСШ № 3 (2 уч-ся)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 (2 уч-ся)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«Нововосточная СОШ» (4 уч–ся)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 (2 уч–ся)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 (1 уч 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 (6 уч-ся)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МКОУ «Новопокровская оош» (4 уч-ся) </w:t>
            </w:r>
          </w:p>
          <w:p w:rsidR="00602460" w:rsidRPr="00D363C7" w:rsidRDefault="00602460" w:rsidP="00602460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63C7">
              <w:rPr>
                <w:rFonts w:ascii="Times New Roman" w:hAnsi="Times New Roman" w:cs="Times New Roman"/>
                <w:bCs/>
                <w:sz w:val="24"/>
                <w:szCs w:val="28"/>
              </w:rPr>
              <w:t>МКОУ «Новоподзорновская СОШ»(3 уч-ся)</w:t>
            </w:r>
          </w:p>
          <w:p w:rsidR="00602460" w:rsidRDefault="00602460" w:rsidP="00602460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33" w:type="dxa"/>
          </w:tcPr>
          <w:p w:rsidR="00602460" w:rsidRDefault="00602460" w:rsidP="00602460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1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Информатика и ИКТ:</w:t>
            </w:r>
          </w:p>
          <w:p w:rsidR="00602460" w:rsidRPr="00D363C7" w:rsidRDefault="00602460" w:rsidP="00602460">
            <w:pPr>
              <w:numPr>
                <w:ilvl w:val="0"/>
                <w:numId w:val="16"/>
              </w:num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ТСШ № 2 (1 уч-ся)</w:t>
            </w:r>
          </w:p>
          <w:p w:rsidR="00602460" w:rsidRDefault="00602460" w:rsidP="00602460">
            <w:pPr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Итатская СШ (2 уч-ся)</w:t>
            </w:r>
          </w:p>
          <w:p w:rsidR="00602460" w:rsidRPr="00D363C7" w:rsidRDefault="00602460" w:rsidP="00602460">
            <w:pPr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 (1 уч-ся)</w:t>
            </w:r>
          </w:p>
          <w:p w:rsidR="00602460" w:rsidRPr="00D363C7" w:rsidRDefault="00602460" w:rsidP="00602460">
            <w:pPr>
              <w:pStyle w:val="a6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3C7">
              <w:rPr>
                <w:rFonts w:ascii="Times New Roman" w:hAnsi="Times New Roman" w:cs="Times New Roman"/>
                <w:bCs/>
                <w:sz w:val="28"/>
                <w:szCs w:val="28"/>
              </w:rPr>
              <w:t>МКОУ «Новоподзорновская СОШ»(1 уч-ся)</w:t>
            </w:r>
          </w:p>
          <w:p w:rsidR="00602460" w:rsidRDefault="00602460" w:rsidP="0060246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Биология:</w:t>
            </w:r>
            <w:r w:rsidRPr="0023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460" w:rsidRPr="00D363C7" w:rsidRDefault="00602460" w:rsidP="00602460">
            <w:pPr>
              <w:numPr>
                <w:ilvl w:val="0"/>
                <w:numId w:val="19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 (1 уч-ся)</w:t>
            </w:r>
          </w:p>
          <w:p w:rsidR="00602460" w:rsidRDefault="00602460" w:rsidP="00602460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1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(без 20 в)</w:t>
            </w:r>
            <w:r w:rsidRPr="00E31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02460" w:rsidRPr="00FA7053" w:rsidRDefault="00602460" w:rsidP="00602460">
            <w:pPr>
              <w:numPr>
                <w:ilvl w:val="0"/>
                <w:numId w:val="19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«Листвянская СОШ» (1</w:t>
            </w:r>
            <w:r w:rsidRPr="006B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уч-ся)</w:t>
            </w:r>
          </w:p>
          <w:p w:rsidR="00602460" w:rsidRPr="00D363C7" w:rsidRDefault="00602460" w:rsidP="00602460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60" w:rsidRDefault="00602460" w:rsidP="006024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51" w:type="dxa"/>
          </w:tcPr>
          <w:p w:rsidR="00602460" w:rsidRDefault="00602460" w:rsidP="00602460">
            <w:p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1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 :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 № 1 (1 уч-ся)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ТСШ № 2 (3 уч-ся)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Итатская СШ (3 уч-ся)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 (3 уч-ся)</w:t>
            </w:r>
          </w:p>
          <w:p w:rsidR="00602460" w:rsidRPr="00D363C7" w:rsidRDefault="00602460" w:rsidP="00602460">
            <w:pPr>
              <w:numPr>
                <w:ilvl w:val="0"/>
                <w:numId w:val="15"/>
              </w:numPr>
              <w:tabs>
                <w:tab w:val="left" w:pos="0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МКОУ «Новопокровская оош» (1 уч-ся) </w:t>
            </w:r>
          </w:p>
          <w:p w:rsidR="00602460" w:rsidRDefault="00602460" w:rsidP="0060246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География:</w:t>
            </w:r>
          </w:p>
          <w:p w:rsidR="00602460" w:rsidRPr="00D363C7" w:rsidRDefault="00602460" w:rsidP="00602460">
            <w:pPr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  № 1 (1 уч-ся)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2460" w:rsidRPr="00D363C7" w:rsidRDefault="00602460" w:rsidP="00602460">
            <w:pPr>
              <w:numPr>
                <w:ilvl w:val="0"/>
                <w:numId w:val="20"/>
              </w:num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ТСШ № 2 (6 уч-ся)</w:t>
            </w:r>
          </w:p>
          <w:p w:rsidR="00602460" w:rsidRPr="00D363C7" w:rsidRDefault="00602460" w:rsidP="00602460">
            <w:pPr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ТСШ № 3 (1 уч-ся)</w:t>
            </w:r>
          </w:p>
          <w:p w:rsidR="00602460" w:rsidRPr="00D363C7" w:rsidRDefault="00602460" w:rsidP="00602460">
            <w:pPr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 (2 уч-ся)</w:t>
            </w:r>
          </w:p>
          <w:p w:rsidR="00602460" w:rsidRPr="00D363C7" w:rsidRDefault="00602460" w:rsidP="00602460">
            <w:pPr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Итатская СШ (1 уч-ся)</w:t>
            </w:r>
          </w:p>
          <w:p w:rsidR="00602460" w:rsidRPr="00D363C7" w:rsidRDefault="00602460" w:rsidP="00602460">
            <w:pPr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МКОУ «Новопокровская оош» (2 уч-ся) </w:t>
            </w:r>
          </w:p>
          <w:p w:rsidR="00602460" w:rsidRPr="00D363C7" w:rsidRDefault="00602460" w:rsidP="00602460">
            <w:pPr>
              <w:pStyle w:val="a6"/>
              <w:numPr>
                <w:ilvl w:val="0"/>
                <w:numId w:val="20"/>
              </w:numPr>
              <w:tabs>
                <w:tab w:val="left" w:pos="0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363C7">
              <w:rPr>
                <w:rFonts w:ascii="Times New Roman" w:hAnsi="Times New Roman" w:cs="Times New Roman"/>
                <w:bCs/>
                <w:sz w:val="24"/>
                <w:szCs w:val="28"/>
              </w:rPr>
              <w:t>МКОУ «Новоподзорновская СОШ»(2 уч-ся)</w:t>
            </w:r>
          </w:p>
          <w:p w:rsidR="00602460" w:rsidRDefault="00602460" w:rsidP="006024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57B73" w:rsidRDefault="00D363C7" w:rsidP="00357B73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</w:rPr>
      </w:pPr>
      <w:r w:rsidRPr="00FA7053">
        <w:rPr>
          <w:rFonts w:ascii="Times New Roman" w:hAnsi="Times New Roman" w:cs="Times New Roman"/>
          <w:b/>
          <w:i/>
          <w:sz w:val="28"/>
        </w:rPr>
        <w:lastRenderedPageBreak/>
        <w:t>Процент обучающихся, получи</w:t>
      </w:r>
      <w:r w:rsidR="00357B73">
        <w:rPr>
          <w:rFonts w:ascii="Times New Roman" w:hAnsi="Times New Roman" w:cs="Times New Roman"/>
          <w:b/>
          <w:i/>
          <w:sz w:val="28"/>
        </w:rPr>
        <w:t xml:space="preserve">вших неудовлетворительную отметку </w:t>
      </w:r>
      <w:r w:rsidRPr="00FA7053">
        <w:rPr>
          <w:rFonts w:ascii="Times New Roman" w:hAnsi="Times New Roman" w:cs="Times New Roman"/>
          <w:b/>
          <w:i/>
          <w:sz w:val="28"/>
        </w:rPr>
        <w:t xml:space="preserve"> на ОГЭ в Тяжинском районе </w:t>
      </w:r>
    </w:p>
    <w:p w:rsidR="00D363C7" w:rsidRPr="00FA7053" w:rsidRDefault="00D363C7" w:rsidP="00357B73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</w:rPr>
      </w:pPr>
      <w:r w:rsidRPr="00FA7053">
        <w:rPr>
          <w:rFonts w:ascii="Times New Roman" w:hAnsi="Times New Roman" w:cs="Times New Roman"/>
          <w:b/>
          <w:i/>
          <w:sz w:val="28"/>
        </w:rPr>
        <w:t>в динамике 2016 - 2019 г.г.</w:t>
      </w:r>
    </w:p>
    <w:p w:rsidR="00D363C7" w:rsidRPr="001B752A" w:rsidRDefault="00D363C7" w:rsidP="00D363C7">
      <w:pPr>
        <w:rPr>
          <w:sz w:val="40"/>
        </w:rPr>
      </w:pPr>
    </w:p>
    <w:p w:rsidR="00D363C7" w:rsidRPr="00D363C7" w:rsidRDefault="00D363C7" w:rsidP="00D363C7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1B752A">
        <w:rPr>
          <w:noProof/>
          <w:color w:val="5F497A" w:themeColor="accent4" w:themeShade="BF"/>
          <w:sz w:val="44"/>
        </w:rPr>
        <w:drawing>
          <wp:inline distT="0" distB="0" distL="0" distR="0">
            <wp:extent cx="9514220" cy="4444409"/>
            <wp:effectExtent l="1905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63C7" w:rsidRDefault="00D363C7" w:rsidP="00772CC2">
      <w:pPr>
        <w:rPr>
          <w:rFonts w:ascii="Times New Roman" w:hAnsi="Times New Roman" w:cs="Times New Roman"/>
          <w:b/>
          <w:sz w:val="28"/>
          <w:szCs w:val="28"/>
        </w:rPr>
      </w:pPr>
    </w:p>
    <w:p w:rsidR="00E466C7" w:rsidRPr="00851DD9" w:rsidRDefault="00E466C7" w:rsidP="00E466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51DD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Статистические данные о количестве поданных и удовлетворенных апелляций </w:t>
      </w:r>
    </w:p>
    <w:p w:rsidR="00E466C7" w:rsidRPr="00851DD9" w:rsidRDefault="00E466C7" w:rsidP="00E466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51DD9">
        <w:rPr>
          <w:rFonts w:ascii="Times New Roman" w:hAnsi="Times New Roman" w:cs="Times New Roman"/>
          <w:b/>
          <w:i/>
          <w:sz w:val="28"/>
          <w:szCs w:val="28"/>
        </w:rPr>
        <w:t>(несогласие с выставленными баллами)</w:t>
      </w:r>
    </w:p>
    <w:p w:rsidR="00E466C7" w:rsidRPr="00FA7053" w:rsidRDefault="00E466C7" w:rsidP="00E466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100"/>
        <w:tblW w:w="15134" w:type="dxa"/>
        <w:tblLook w:val="04A0"/>
      </w:tblPr>
      <w:tblGrid>
        <w:gridCol w:w="3543"/>
        <w:gridCol w:w="2552"/>
        <w:gridCol w:w="2700"/>
        <w:gridCol w:w="2787"/>
        <w:gridCol w:w="3552"/>
      </w:tblGrid>
      <w:tr w:rsidR="00E466C7" w:rsidRPr="00D605D8" w:rsidTr="00E466C7">
        <w:trPr>
          <w:trHeight w:val="533"/>
        </w:trPr>
        <w:tc>
          <w:tcPr>
            <w:tcW w:w="3543" w:type="dxa"/>
            <w:vMerge w:val="restart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53">
              <w:rPr>
                <w:rFonts w:ascii="Times New Roman" w:hAnsi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1591" w:type="dxa"/>
            <w:gridSpan w:val="4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53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апелляций</w:t>
            </w:r>
          </w:p>
        </w:tc>
      </w:tr>
      <w:tr w:rsidR="00E466C7" w:rsidRPr="00D605D8" w:rsidTr="00E466C7">
        <w:trPr>
          <w:trHeight w:val="379"/>
        </w:trPr>
        <w:tc>
          <w:tcPr>
            <w:tcW w:w="3543" w:type="dxa"/>
            <w:vMerge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53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53">
              <w:rPr>
                <w:rFonts w:ascii="Times New Roman" w:hAnsi="Times New Roman"/>
                <w:b/>
                <w:i/>
                <w:sz w:val="28"/>
                <w:szCs w:val="28"/>
              </w:rPr>
              <w:t>удовлетворенные</w:t>
            </w:r>
          </w:p>
        </w:tc>
        <w:tc>
          <w:tcPr>
            <w:tcW w:w="2787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53">
              <w:rPr>
                <w:rFonts w:ascii="Times New Roman" w:hAnsi="Times New Roman"/>
                <w:b/>
                <w:i/>
                <w:sz w:val="28"/>
                <w:szCs w:val="28"/>
              </w:rPr>
              <w:t>отклоненные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FA7053">
              <w:rPr>
                <w:rFonts w:ascii="Times New Roman" w:hAnsi="Times New Roman"/>
                <w:b/>
                <w:i/>
                <w:sz w:val="28"/>
                <w:szCs w:val="28"/>
              </w:rPr>
              <w:t>ехническая ошибка</w:t>
            </w:r>
          </w:p>
        </w:tc>
      </w:tr>
      <w:tr w:rsidR="00E466C7" w:rsidRPr="00D605D8" w:rsidTr="00E466C7">
        <w:trPr>
          <w:trHeight w:val="736"/>
        </w:trPr>
        <w:tc>
          <w:tcPr>
            <w:tcW w:w="3543" w:type="dxa"/>
          </w:tcPr>
          <w:p w:rsidR="00E466C7" w:rsidRPr="0082135B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35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66C7" w:rsidRPr="00D605D8" w:rsidTr="00E466C7">
        <w:trPr>
          <w:trHeight w:val="736"/>
        </w:trPr>
        <w:tc>
          <w:tcPr>
            <w:tcW w:w="3543" w:type="dxa"/>
          </w:tcPr>
          <w:p w:rsidR="00E466C7" w:rsidRPr="0082135B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35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66C7" w:rsidRPr="00D605D8" w:rsidTr="00E466C7">
        <w:trPr>
          <w:trHeight w:val="736"/>
        </w:trPr>
        <w:tc>
          <w:tcPr>
            <w:tcW w:w="3543" w:type="dxa"/>
          </w:tcPr>
          <w:p w:rsidR="00E466C7" w:rsidRPr="0082135B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35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66C7" w:rsidRPr="00D605D8" w:rsidTr="00E466C7">
        <w:trPr>
          <w:trHeight w:val="702"/>
        </w:trPr>
        <w:tc>
          <w:tcPr>
            <w:tcW w:w="3543" w:type="dxa"/>
          </w:tcPr>
          <w:p w:rsidR="00E466C7" w:rsidRPr="0082135B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35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66C7" w:rsidRPr="00D605D8" w:rsidTr="00E466C7">
        <w:trPr>
          <w:trHeight w:val="736"/>
        </w:trPr>
        <w:tc>
          <w:tcPr>
            <w:tcW w:w="3543" w:type="dxa"/>
          </w:tcPr>
          <w:p w:rsidR="00E466C7" w:rsidRPr="0082135B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35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87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66C7" w:rsidRPr="00D605D8" w:rsidTr="00E466C7">
        <w:trPr>
          <w:trHeight w:val="790"/>
        </w:trPr>
        <w:tc>
          <w:tcPr>
            <w:tcW w:w="3543" w:type="dxa"/>
          </w:tcPr>
          <w:p w:rsidR="00E466C7" w:rsidRPr="0082135B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35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E466C7" w:rsidRPr="00FA7053" w:rsidRDefault="000E536D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87" w:type="dxa"/>
          </w:tcPr>
          <w:p w:rsidR="00E466C7" w:rsidRPr="00FA7053" w:rsidRDefault="000E536D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466C7" w:rsidRPr="00D605D8" w:rsidTr="00E466C7">
        <w:trPr>
          <w:trHeight w:val="771"/>
        </w:trPr>
        <w:tc>
          <w:tcPr>
            <w:tcW w:w="3543" w:type="dxa"/>
          </w:tcPr>
          <w:p w:rsidR="00E466C7" w:rsidRPr="0082135B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35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E466C7" w:rsidRPr="00FA7053" w:rsidRDefault="000E536D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00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87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1</w:t>
            </w:r>
            <w:r w:rsidR="000E53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 w:rsidR="00E466C7" w:rsidRPr="00FA7053" w:rsidRDefault="00E466C7" w:rsidP="00E466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0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466C7" w:rsidRPr="00D605D8" w:rsidRDefault="00E466C7" w:rsidP="00E466C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466C7" w:rsidRDefault="00E466C7" w:rsidP="00772CC2">
      <w:pPr>
        <w:rPr>
          <w:rFonts w:ascii="Times New Roman" w:hAnsi="Times New Roman" w:cs="Times New Roman"/>
          <w:b/>
          <w:sz w:val="28"/>
          <w:szCs w:val="28"/>
        </w:rPr>
      </w:pPr>
    </w:p>
    <w:p w:rsidR="00E466C7" w:rsidRDefault="00E466C7" w:rsidP="00772CC2">
      <w:pPr>
        <w:rPr>
          <w:rFonts w:ascii="Times New Roman" w:hAnsi="Times New Roman" w:cs="Times New Roman"/>
          <w:b/>
          <w:sz w:val="28"/>
          <w:szCs w:val="28"/>
        </w:rPr>
      </w:pPr>
    </w:p>
    <w:p w:rsidR="00E466C7" w:rsidRPr="002E5D1B" w:rsidRDefault="00E466C7" w:rsidP="00772CC2">
      <w:pPr>
        <w:rPr>
          <w:rFonts w:ascii="Times New Roman" w:hAnsi="Times New Roman" w:cs="Times New Roman"/>
          <w:b/>
          <w:sz w:val="28"/>
          <w:szCs w:val="28"/>
        </w:rPr>
      </w:pPr>
    </w:p>
    <w:p w:rsidR="008D3B71" w:rsidRPr="002E5D1B" w:rsidRDefault="009F417E" w:rsidP="00501E0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</w:t>
      </w:r>
      <w:r w:rsidR="00C358CB"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ультаты </w:t>
      </w:r>
      <w:r w:rsidR="007440E0" w:rsidRPr="002E5D1B">
        <w:rPr>
          <w:rFonts w:ascii="Times New Roman" w:hAnsi="Times New Roman" w:cs="Times New Roman"/>
          <w:b/>
          <w:i/>
          <w:sz w:val="28"/>
          <w:szCs w:val="28"/>
        </w:rPr>
        <w:t>государственной итоговой аттестации по образовательным программам основного общего образ</w:t>
      </w:r>
      <w:r w:rsidR="00802930">
        <w:rPr>
          <w:rFonts w:ascii="Times New Roman" w:hAnsi="Times New Roman" w:cs="Times New Roman"/>
          <w:b/>
          <w:i/>
          <w:sz w:val="28"/>
          <w:szCs w:val="28"/>
        </w:rPr>
        <w:t xml:space="preserve">ования в форме ОГЭ </w:t>
      </w:r>
      <w:r w:rsidR="007440E0"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7440E0" w:rsidRPr="002E5D1B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русскому языку</w:t>
      </w:r>
    </w:p>
    <w:tbl>
      <w:tblPr>
        <w:tblW w:w="15323" w:type="dxa"/>
        <w:tblInd w:w="94" w:type="dxa"/>
        <w:tblLayout w:type="fixed"/>
        <w:tblLook w:val="04A0"/>
      </w:tblPr>
      <w:tblGrid>
        <w:gridCol w:w="581"/>
        <w:gridCol w:w="4111"/>
        <w:gridCol w:w="851"/>
        <w:gridCol w:w="992"/>
        <w:gridCol w:w="850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</w:tblGrid>
      <w:tr w:rsidR="005175F3" w:rsidRPr="002E5D1B" w:rsidTr="0082135B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5175F3" w:rsidP="005175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5175F3"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5175F3" w:rsidP="008213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175F3" w:rsidRPr="00D363C7" w:rsidRDefault="005175F3" w:rsidP="008213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</w:t>
            </w:r>
            <w:r w:rsidR="0082135B"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тие в ГИА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</w:t>
            </w:r>
            <w:r w:rsidR="00357B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175F3" w:rsidRPr="00D363C7" w:rsidRDefault="005175F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5175F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8703A3" w:rsidRPr="002E5D1B" w:rsidTr="0082135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03A3" w:rsidRPr="002E5D1B" w:rsidTr="0082135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82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703A3" w:rsidRPr="00836246" w:rsidTr="0082135B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5175F3"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ТСШ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8703A3" w:rsidRPr="00836246" w:rsidTr="0082135B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5B9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5175F3"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ТСШ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03A3" w:rsidRPr="00836246" w:rsidTr="0082135B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5B9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5175F3"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ТСШ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5175F3"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Итатская   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3A3" w:rsidRPr="00D363C7" w:rsidRDefault="008703A3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3A3" w:rsidRPr="00D363C7" w:rsidRDefault="008703A3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8703A3" w:rsidRPr="00836246" w:rsidTr="0082135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8703A3" w:rsidRPr="002E5D1B" w:rsidTr="0082135B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1,</w:t>
            </w:r>
            <w:r w:rsidR="00B714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31,1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32,</w:t>
            </w:r>
            <w:r w:rsidR="00B714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35,2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87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67,</w:t>
            </w:r>
            <w:r w:rsidR="00B714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</w:tr>
      <w:tr w:rsidR="008703A3" w:rsidRPr="002E5D1B" w:rsidTr="0082135B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26135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1.7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6495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24.9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39.5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34.0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B71480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B71480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highlight w:val="yellow"/>
              </w:rPr>
            </w:pPr>
          </w:p>
        </w:tc>
      </w:tr>
      <w:tr w:rsidR="008703A3" w:rsidRPr="005D2B75" w:rsidTr="0082135B">
        <w:trPr>
          <w:trHeight w:val="8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82135B" w:rsidRDefault="008703A3" w:rsidP="0051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:rsidR="005175F3" w:rsidRDefault="005175F3" w:rsidP="00517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35B" w:rsidRDefault="0082135B" w:rsidP="005175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5F3" w:rsidRPr="00836246" w:rsidRDefault="005175F3" w:rsidP="005175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24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государственной итоговой аттестации по образовательным программам основного общего образования в форме ГВЭ </w:t>
      </w:r>
      <w:r w:rsidRPr="00836246">
        <w:rPr>
          <w:rFonts w:ascii="Times New Roman" w:hAnsi="Times New Roman" w:cs="Times New Roman"/>
          <w:b/>
          <w:i/>
          <w:sz w:val="28"/>
          <w:szCs w:val="28"/>
          <w:u w:val="single"/>
        </w:rPr>
        <w:t>по русскому  языку</w:t>
      </w:r>
    </w:p>
    <w:tbl>
      <w:tblPr>
        <w:tblW w:w="15323" w:type="dxa"/>
        <w:tblInd w:w="94" w:type="dxa"/>
        <w:tblLayout w:type="fixed"/>
        <w:tblLook w:val="04A0"/>
      </w:tblPr>
      <w:tblGrid>
        <w:gridCol w:w="581"/>
        <w:gridCol w:w="2835"/>
        <w:gridCol w:w="1418"/>
        <w:gridCol w:w="1276"/>
        <w:gridCol w:w="708"/>
        <w:gridCol w:w="851"/>
        <w:gridCol w:w="850"/>
        <w:gridCol w:w="709"/>
        <w:gridCol w:w="851"/>
        <w:gridCol w:w="850"/>
        <w:gridCol w:w="709"/>
        <w:gridCol w:w="709"/>
        <w:gridCol w:w="1559"/>
        <w:gridCol w:w="1417"/>
      </w:tblGrid>
      <w:tr w:rsidR="005175F3" w:rsidRPr="00D363C7" w:rsidTr="00357B73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5175F3" w:rsidP="00515B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82135B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5175F3"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5175F3" w:rsidP="00515B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357B7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5175F3" w:rsidRPr="00D363C7" w:rsidTr="00357B73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175F3" w:rsidRPr="00D363C7" w:rsidTr="00357B73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175F3" w:rsidRPr="00D363C7" w:rsidTr="00357B73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5F3" w:rsidRPr="00D363C7" w:rsidRDefault="005175F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3A3" w:rsidRPr="00D363C7" w:rsidTr="00357B73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03A3" w:rsidRPr="00D363C7" w:rsidRDefault="008703A3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A3" w:rsidRPr="00D363C7" w:rsidRDefault="008703A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100</w:t>
            </w:r>
          </w:p>
        </w:tc>
      </w:tr>
      <w:tr w:rsidR="008628A1" w:rsidRPr="00D363C7" w:rsidTr="00357B73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8628A1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8628A1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1124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28,7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49,6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1" w:rsidRPr="00D363C7" w:rsidRDefault="00695A6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71,0</w:t>
            </w:r>
          </w:p>
        </w:tc>
      </w:tr>
    </w:tbl>
    <w:p w:rsidR="005175F3" w:rsidRPr="00D363C7" w:rsidRDefault="005175F3" w:rsidP="005175F3">
      <w:pPr>
        <w:rPr>
          <w:rFonts w:ascii="Times New Roman" w:hAnsi="Times New Roman" w:cs="Times New Roman"/>
          <w:sz w:val="24"/>
          <w:szCs w:val="24"/>
        </w:rPr>
      </w:pPr>
    </w:p>
    <w:p w:rsidR="005175F3" w:rsidRPr="002E5D1B" w:rsidRDefault="005175F3" w:rsidP="005175F3">
      <w:pPr>
        <w:rPr>
          <w:rFonts w:ascii="Times New Roman" w:hAnsi="Times New Roman" w:cs="Times New Roman"/>
          <w:sz w:val="28"/>
          <w:szCs w:val="28"/>
        </w:rPr>
      </w:pPr>
    </w:p>
    <w:p w:rsidR="005175F3" w:rsidRPr="00501E0D" w:rsidRDefault="005175F3" w:rsidP="00501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C4" w:rsidRDefault="00BC62C4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135B" w:rsidRDefault="0082135B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135B" w:rsidRDefault="0082135B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135B" w:rsidRDefault="0082135B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135B" w:rsidRDefault="0082135B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7B73" w:rsidRDefault="00357B73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63C7" w:rsidRDefault="00D363C7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135B" w:rsidRDefault="0082135B" w:rsidP="005660FC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2809" w:rsidRDefault="00FB2809" w:rsidP="00E528A6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1698" w:rsidRPr="002E5D1B" w:rsidRDefault="00912CB7" w:rsidP="00E528A6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lastRenderedPageBreak/>
        <w:t>Д</w:t>
      </w:r>
      <w:r w:rsidR="00D36E09"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инамика  среднего балла 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по русскому языку </w:t>
      </w:r>
      <w:r w:rsidR="00D36E09"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в Тяжинском муниципальном районе </w:t>
      </w:r>
    </w:p>
    <w:p w:rsidR="00912CB7" w:rsidRPr="002E5D1B" w:rsidRDefault="00D36E09" w:rsidP="00A91698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</w:t>
      </w:r>
      <w:r w:rsidR="00A91698"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Кемеровской областью </w:t>
      </w:r>
      <w:r w:rsidR="00A32D3E" w:rsidRPr="002E5D1B">
        <w:rPr>
          <w:rFonts w:ascii="Times New Roman" w:hAnsi="Times New Roman" w:cs="Times New Roman"/>
          <w:b/>
          <w:i/>
          <w:sz w:val="28"/>
          <w:szCs w:val="28"/>
        </w:rPr>
        <w:t>за 2016</w:t>
      </w:r>
      <w:r w:rsidR="0083624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316AB2" w:rsidRPr="002E5D1B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912CB7"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 го</w:t>
      </w:r>
      <w:r w:rsidR="00B642A4" w:rsidRPr="002E5D1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45A5F"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42A4" w:rsidRDefault="00B642A4" w:rsidP="00912CB7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26" w:rsidRPr="002C6428" w:rsidRDefault="00B642A4" w:rsidP="002C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83438" cy="1297172"/>
            <wp:effectExtent l="1905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E09" w:rsidRPr="002E5D1B" w:rsidRDefault="002D5426" w:rsidP="002C6428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t>Динамика среднег</w:t>
      </w:r>
      <w:r w:rsidR="00386CB9">
        <w:rPr>
          <w:rFonts w:ascii="Times New Roman" w:hAnsi="Times New Roman" w:cs="Times New Roman"/>
          <w:b/>
          <w:i/>
          <w:sz w:val="28"/>
          <w:szCs w:val="28"/>
        </w:rPr>
        <w:t>о балла по русскому языку за четыре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E259E4" w:rsidRDefault="00C3598F" w:rsidP="00E2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813851" cy="367886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2C61" w:rsidRPr="00E259E4" w:rsidRDefault="003B2C61" w:rsidP="00E25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E4" w:rsidRPr="001D74C5" w:rsidRDefault="00E259E4" w:rsidP="00E259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4C5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в</w:t>
      </w:r>
      <w:r w:rsidR="00802930">
        <w:rPr>
          <w:rFonts w:ascii="Times New Roman" w:hAnsi="Times New Roman" w:cs="Times New Roman"/>
          <w:b/>
          <w:i/>
          <w:sz w:val="28"/>
          <w:szCs w:val="28"/>
        </w:rPr>
        <w:t xml:space="preserve"> форме ОГЭ </w:t>
      </w:r>
      <w:r w:rsidRPr="001D74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6CB9">
        <w:rPr>
          <w:rFonts w:ascii="Times New Roman" w:hAnsi="Times New Roman" w:cs="Times New Roman"/>
          <w:b/>
          <w:i/>
          <w:sz w:val="28"/>
          <w:szCs w:val="28"/>
          <w:u w:val="single"/>
        </w:rPr>
        <w:t>по математике</w:t>
      </w:r>
    </w:p>
    <w:tbl>
      <w:tblPr>
        <w:tblW w:w="15735" w:type="dxa"/>
        <w:tblInd w:w="-318" w:type="dxa"/>
        <w:tblLayout w:type="fixed"/>
        <w:tblLook w:val="04A0"/>
      </w:tblPr>
      <w:tblGrid>
        <w:gridCol w:w="568"/>
        <w:gridCol w:w="3686"/>
        <w:gridCol w:w="1134"/>
        <w:gridCol w:w="1417"/>
        <w:gridCol w:w="851"/>
        <w:gridCol w:w="992"/>
        <w:gridCol w:w="992"/>
        <w:gridCol w:w="851"/>
        <w:gridCol w:w="992"/>
        <w:gridCol w:w="850"/>
        <w:gridCol w:w="709"/>
        <w:gridCol w:w="851"/>
        <w:gridCol w:w="992"/>
        <w:gridCol w:w="850"/>
      </w:tblGrid>
      <w:tr w:rsidR="00D90225" w:rsidRPr="001D74C5" w:rsidTr="00357B7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D363C7" w:rsidRDefault="00D90225" w:rsidP="004F21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D90225"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D363C7" w:rsidRDefault="00D90225" w:rsidP="004F21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357B73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357B73" w:rsidRDefault="00357B73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Ср.</w:t>
            </w:r>
          </w:p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отметка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D90225" w:rsidRPr="001D74C5" w:rsidTr="00357B7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A5836" w:rsidRPr="001D74C5" w:rsidTr="00357B7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D363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D363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A5836" w:rsidRPr="001D74C5" w:rsidTr="00357B7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A5836" w:rsidRPr="001D74C5" w:rsidTr="00357B73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515B9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1A5836" w:rsidRPr="001D74C5" w:rsidTr="00357B73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515B93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1A5836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1D74C5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225" w:rsidRPr="00D363C7" w:rsidRDefault="00D90225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D74C5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225" w:rsidRPr="00D363C7" w:rsidRDefault="00D90225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A5836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5836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5836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1A5836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5836" w:rsidRPr="001D74C5" w:rsidTr="00357B7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1D74C5" w:rsidRPr="001D74C5" w:rsidTr="00357B73">
        <w:trPr>
          <w:trHeight w:val="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D363C7" w:rsidRDefault="00D90225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D74C5" w:rsidRPr="001D74C5" w:rsidTr="00357B73">
        <w:trPr>
          <w:trHeight w:val="300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284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9,</w:t>
            </w:r>
            <w:r w:rsidR="00682AB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  <w:p w:rsidR="001A263E" w:rsidRPr="00D363C7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58,8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64,1</w:t>
            </w:r>
          </w:p>
        </w:tc>
      </w:tr>
      <w:tr w:rsidR="001D74C5" w:rsidRPr="001D74C5" w:rsidTr="00357B73">
        <w:trPr>
          <w:trHeight w:val="300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D363C7" w:rsidRDefault="001D74C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26175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C5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16,8</w:t>
            </w:r>
          </w:p>
        </w:tc>
      </w:tr>
    </w:tbl>
    <w:p w:rsidR="00D90225" w:rsidRDefault="00D90225" w:rsidP="00D90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6C7" w:rsidRPr="001D74C5" w:rsidRDefault="00E466C7" w:rsidP="00D90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6C7" w:rsidRDefault="00E466C7" w:rsidP="00D902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6C7" w:rsidRDefault="00D90225" w:rsidP="00D902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370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в форме ГВЭ</w:t>
      </w:r>
    </w:p>
    <w:p w:rsidR="00D90225" w:rsidRDefault="00D90225" w:rsidP="00D9022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33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6CB9">
        <w:rPr>
          <w:rFonts w:ascii="Times New Roman" w:hAnsi="Times New Roman" w:cs="Times New Roman"/>
          <w:b/>
          <w:i/>
          <w:sz w:val="28"/>
          <w:szCs w:val="28"/>
          <w:u w:val="single"/>
        </w:rPr>
        <w:t>по математике</w:t>
      </w:r>
    </w:p>
    <w:p w:rsidR="00E466C7" w:rsidRPr="00553370" w:rsidRDefault="00E466C7" w:rsidP="00D902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581"/>
        <w:gridCol w:w="3119"/>
        <w:gridCol w:w="1134"/>
        <w:gridCol w:w="1417"/>
        <w:gridCol w:w="709"/>
        <w:gridCol w:w="851"/>
        <w:gridCol w:w="850"/>
        <w:gridCol w:w="709"/>
        <w:gridCol w:w="850"/>
        <w:gridCol w:w="709"/>
        <w:gridCol w:w="851"/>
        <w:gridCol w:w="850"/>
        <w:gridCol w:w="1418"/>
        <w:gridCol w:w="1275"/>
      </w:tblGrid>
      <w:tr w:rsidR="00D90225" w:rsidRPr="00AE40C7" w:rsidTr="00357B73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AE40C7" w:rsidRDefault="00D90225" w:rsidP="004F21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AE40C7" w:rsidRDefault="00836246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D90225"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AE40C7" w:rsidRDefault="00D90225" w:rsidP="004F21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357B73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D90225" w:rsidRPr="00AE40C7" w:rsidTr="00357B73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0225" w:rsidRPr="00AE40C7" w:rsidTr="00357B73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0225" w:rsidRPr="00AE40C7" w:rsidTr="00357B73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553370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25" w:rsidRPr="00AE40C7" w:rsidRDefault="00D90225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3370" w:rsidRPr="00AE40C7" w:rsidTr="00357B73">
        <w:trPr>
          <w:trHeight w:val="397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100</w:t>
            </w:r>
          </w:p>
        </w:tc>
      </w:tr>
      <w:tr w:rsidR="00553370" w:rsidRPr="00AE40C7" w:rsidTr="00357B73">
        <w:trPr>
          <w:trHeight w:val="300"/>
        </w:trPr>
        <w:tc>
          <w:tcPr>
            <w:tcW w:w="48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AE40C7" w:rsidRDefault="00553370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1172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51,8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36,3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370" w:rsidRPr="00682ABB" w:rsidRDefault="00682AB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2A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43,4</w:t>
            </w:r>
          </w:p>
        </w:tc>
      </w:tr>
    </w:tbl>
    <w:p w:rsidR="00553370" w:rsidRDefault="00553370" w:rsidP="00AE40C7">
      <w:pPr>
        <w:rPr>
          <w:rFonts w:ascii="Times New Roman" w:hAnsi="Times New Roman" w:cs="Times New Roman"/>
          <w:sz w:val="28"/>
          <w:szCs w:val="28"/>
        </w:rPr>
      </w:pPr>
    </w:p>
    <w:p w:rsidR="00553370" w:rsidRDefault="00553370" w:rsidP="00E25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0C7" w:rsidRDefault="00AE40C7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40C7" w:rsidRDefault="00AE40C7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40C7" w:rsidRDefault="00AE40C7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5B93" w:rsidRDefault="00515B93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15B93" w:rsidRDefault="00515B93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15B93" w:rsidRDefault="00515B93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57B73" w:rsidRDefault="00357B73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57B73" w:rsidRDefault="00357B73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571CB" w:rsidRPr="00553370" w:rsidRDefault="007571CB" w:rsidP="00AE40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53370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 среднего балла по математике в Тяжинском муниципальном районе</w:t>
      </w:r>
    </w:p>
    <w:p w:rsidR="00D74FFC" w:rsidRPr="00553370" w:rsidRDefault="007571CB" w:rsidP="007571CB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53370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66216B">
        <w:rPr>
          <w:rFonts w:ascii="Times New Roman" w:hAnsi="Times New Roman" w:cs="Times New Roman"/>
          <w:b/>
          <w:i/>
          <w:sz w:val="28"/>
          <w:szCs w:val="28"/>
        </w:rPr>
        <w:t xml:space="preserve">за 2016 - </w:t>
      </w:r>
      <w:r w:rsidR="00316AB2" w:rsidRPr="00553370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553370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D20424" w:rsidRDefault="00D74FFC" w:rsidP="001A5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61130" cy="1722474"/>
            <wp:effectExtent l="19050" t="0" r="192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34ED" w:rsidRPr="0066216B" w:rsidRDefault="00D20424" w:rsidP="00D20424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>Динамика сре</w:t>
      </w:r>
      <w:r w:rsidR="00386CB9" w:rsidRPr="0066216B">
        <w:rPr>
          <w:rFonts w:ascii="Times New Roman" w:hAnsi="Times New Roman" w:cs="Times New Roman"/>
          <w:b/>
          <w:i/>
          <w:sz w:val="28"/>
          <w:szCs w:val="28"/>
        </w:rPr>
        <w:t>днего балла по математике за четыре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DC4F4E" w:rsidRPr="00CF2139" w:rsidRDefault="00D234ED" w:rsidP="00CF2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781953" cy="3466214"/>
            <wp:effectExtent l="0" t="0" r="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4DE2" w:rsidRDefault="00554DE2" w:rsidP="000C5B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B61" w:rsidRPr="004A7372" w:rsidRDefault="000C5B61" w:rsidP="000C5B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372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в</w:t>
      </w:r>
      <w:r w:rsidR="00802930">
        <w:rPr>
          <w:rFonts w:ascii="Times New Roman" w:hAnsi="Times New Roman" w:cs="Times New Roman"/>
          <w:b/>
          <w:i/>
          <w:sz w:val="28"/>
          <w:szCs w:val="28"/>
        </w:rPr>
        <w:t xml:space="preserve"> форме ОГЭ </w:t>
      </w:r>
      <w:r w:rsidRPr="004A73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6CB9">
        <w:rPr>
          <w:rFonts w:ascii="Times New Roman" w:hAnsi="Times New Roman" w:cs="Times New Roman"/>
          <w:b/>
          <w:i/>
          <w:sz w:val="28"/>
          <w:szCs w:val="28"/>
          <w:u w:val="single"/>
        </w:rPr>
        <w:t>по физике</w:t>
      </w: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3969"/>
        <w:gridCol w:w="1134"/>
        <w:gridCol w:w="1134"/>
        <w:gridCol w:w="851"/>
        <w:gridCol w:w="850"/>
        <w:gridCol w:w="851"/>
        <w:gridCol w:w="850"/>
        <w:gridCol w:w="851"/>
        <w:gridCol w:w="992"/>
        <w:gridCol w:w="709"/>
        <w:gridCol w:w="709"/>
        <w:gridCol w:w="1275"/>
        <w:gridCol w:w="423"/>
        <w:gridCol w:w="853"/>
      </w:tblGrid>
      <w:tr w:rsidR="004F217F" w:rsidRPr="004A7372" w:rsidTr="008607F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17F" w:rsidRPr="00AE40C7" w:rsidRDefault="004F217F" w:rsidP="004F21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17F" w:rsidRPr="00AE40C7" w:rsidRDefault="002E5D1B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4F217F"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17F" w:rsidRPr="00AE40C7" w:rsidRDefault="004F217F" w:rsidP="004F21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</w:t>
            </w:r>
            <w:r w:rsidR="008607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тметки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4F217F" w:rsidRPr="004A7372" w:rsidTr="008607F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607F4" w:rsidRPr="004A7372" w:rsidTr="008607F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217F" w:rsidRPr="00AE40C7" w:rsidRDefault="004F217F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17F" w:rsidRPr="00AE40C7" w:rsidRDefault="004F217F" w:rsidP="004F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607F4" w:rsidRPr="004A7372" w:rsidTr="008607F4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8607F4" w:rsidRPr="004A7372" w:rsidTr="008607F4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07F4" w:rsidRPr="004A7372" w:rsidTr="008607F4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217F"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07F4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F217F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7F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D02E9D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9D" w:rsidRPr="00AE40C7" w:rsidRDefault="00D02E9D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D02E9D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9D" w:rsidRPr="00AE40C7" w:rsidRDefault="00D02E9D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E9D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E9D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72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372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4A7372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72" w:rsidRPr="004A7372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7372" w:rsidRPr="004A7372" w:rsidTr="008607F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61,8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14,7</w:t>
            </w:r>
          </w:p>
        </w:tc>
        <w:tc>
          <w:tcPr>
            <w:tcW w:w="16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1A263E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3,9</w:t>
            </w:r>
          </w:p>
        </w:tc>
        <w:tc>
          <w:tcPr>
            <w:tcW w:w="8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76,5</w:t>
            </w:r>
          </w:p>
        </w:tc>
      </w:tr>
      <w:tr w:rsidR="004A7372" w:rsidRPr="00AE40C7" w:rsidTr="008607F4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AE40C7" w:rsidRDefault="004A7372" w:rsidP="004A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3682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868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2144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17,3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3,9</w:t>
            </w:r>
          </w:p>
        </w:tc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72" w:rsidRPr="001A263E" w:rsidRDefault="001A263E" w:rsidP="004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75,5</w:t>
            </w:r>
          </w:p>
        </w:tc>
      </w:tr>
    </w:tbl>
    <w:p w:rsidR="00316AB2" w:rsidRPr="00AE40C7" w:rsidRDefault="00316AB2" w:rsidP="002E5D1B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i/>
          <w:sz w:val="24"/>
          <w:szCs w:val="28"/>
        </w:rPr>
      </w:pPr>
    </w:p>
    <w:p w:rsidR="008607F4" w:rsidRDefault="008607F4" w:rsidP="008607F4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07F4" w:rsidRDefault="008607F4" w:rsidP="008607F4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571CB" w:rsidRPr="00386CB9" w:rsidRDefault="007571CB" w:rsidP="008607F4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6CB9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 среднего балла по физике в Тяжинском муниципальном районе</w:t>
      </w:r>
    </w:p>
    <w:p w:rsidR="007571CB" w:rsidRPr="00386CB9" w:rsidRDefault="007571CB" w:rsidP="007571CB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6CB9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66216B">
        <w:rPr>
          <w:rFonts w:ascii="Times New Roman" w:hAnsi="Times New Roman" w:cs="Times New Roman"/>
          <w:b/>
          <w:i/>
          <w:sz w:val="28"/>
          <w:szCs w:val="28"/>
        </w:rPr>
        <w:t xml:space="preserve">за 2016 - </w:t>
      </w:r>
      <w:r w:rsidR="00316AB2" w:rsidRPr="00386CB9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386CB9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7571CB" w:rsidRPr="00D20424" w:rsidRDefault="007571CB" w:rsidP="00757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826" w:rsidRDefault="00BA7826" w:rsidP="00BA7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35144" cy="1690577"/>
            <wp:effectExtent l="19050" t="0" r="0" b="0"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0424" w:rsidRPr="002D5426" w:rsidRDefault="00D20424" w:rsidP="00D20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24" w:rsidRPr="00386CB9" w:rsidRDefault="00D20424" w:rsidP="008607F4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86CB9">
        <w:rPr>
          <w:rFonts w:ascii="Times New Roman" w:hAnsi="Times New Roman" w:cs="Times New Roman"/>
          <w:b/>
          <w:i/>
          <w:sz w:val="28"/>
          <w:szCs w:val="28"/>
        </w:rPr>
        <w:t>Динамика</w:t>
      </w:r>
      <w:r w:rsidR="00386CB9" w:rsidRPr="00386CB9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балла по физике за четыре</w:t>
      </w:r>
      <w:r w:rsidRPr="00386CB9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BA7826" w:rsidRPr="00E911EC" w:rsidRDefault="00BA7826" w:rsidP="00BA78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614047" cy="2923954"/>
            <wp:effectExtent l="0" t="0" r="0" b="0"/>
            <wp:docPr id="1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7F21" w:rsidRDefault="00EC7F21" w:rsidP="00EC7F21">
      <w:pPr>
        <w:rPr>
          <w:rFonts w:ascii="Times New Roman" w:hAnsi="Times New Roman" w:cs="Times New Roman"/>
          <w:b/>
          <w:sz w:val="28"/>
          <w:szCs w:val="28"/>
        </w:rPr>
      </w:pPr>
    </w:p>
    <w:p w:rsidR="00AE40C7" w:rsidRDefault="00AE40C7" w:rsidP="00EC7F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5B61" w:rsidRPr="00E12E2F" w:rsidRDefault="000C5B61" w:rsidP="00EC7F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2E2F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в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 форме ОГЭ </w:t>
      </w:r>
      <w:r w:rsidRPr="00E12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5D6010" w:rsidRPr="00E1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обществознанию</w:t>
      </w: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4111"/>
        <w:gridCol w:w="1134"/>
        <w:gridCol w:w="1276"/>
        <w:gridCol w:w="709"/>
        <w:gridCol w:w="850"/>
        <w:gridCol w:w="851"/>
        <w:gridCol w:w="850"/>
        <w:gridCol w:w="851"/>
        <w:gridCol w:w="850"/>
        <w:gridCol w:w="709"/>
        <w:gridCol w:w="992"/>
        <w:gridCol w:w="1276"/>
        <w:gridCol w:w="992"/>
      </w:tblGrid>
      <w:tr w:rsidR="00E12E2F" w:rsidRPr="00E12E2F" w:rsidTr="008607F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670" w:rsidRPr="00AE40C7" w:rsidRDefault="009E1670" w:rsidP="008B78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670" w:rsidRPr="00AE40C7" w:rsidRDefault="0066216B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9E1670"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670" w:rsidRPr="00AE40C7" w:rsidRDefault="009E1670" w:rsidP="008B78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</w:t>
            </w:r>
            <w:r w:rsidR="008607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9E1670" w:rsidRPr="00E12E2F" w:rsidTr="008607F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E1670" w:rsidRPr="00AE40C7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670" w:rsidRPr="00AE40C7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12E2F" w:rsidRPr="00E12E2F" w:rsidTr="008607F4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7C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E12E2F" w:rsidRPr="00E12E2F" w:rsidTr="008607F4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B0CCC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A263E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A263E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1F7C07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2E2F" w:rsidRPr="00E12E2F" w:rsidTr="008607F4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B0CCC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AE40C7" w:rsidRDefault="009E1670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670" w:rsidRPr="00AE40C7" w:rsidRDefault="009E1670" w:rsidP="00515B9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2E9D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9D" w:rsidRPr="00AE40C7" w:rsidRDefault="00D02E9D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E12E2F" w:rsidRPr="00E12E2F" w:rsidTr="008607F4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2E2F" w:rsidRPr="00E12E2F" w:rsidTr="008607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0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AE40C7" w:rsidRDefault="009E1670" w:rsidP="00515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E1670" w:rsidRPr="00515B93" w:rsidTr="008607F4">
        <w:trPr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="001A263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="001A263E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</w:t>
            </w:r>
            <w:r w:rsidR="001F7C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52,4</w:t>
            </w:r>
          </w:p>
        </w:tc>
      </w:tr>
      <w:tr w:rsidR="009E1670" w:rsidRPr="00515B93" w:rsidTr="008607F4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515B93" w:rsidRDefault="009E167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15029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70" w:rsidRPr="001A263E" w:rsidRDefault="001A263E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6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89,2</w:t>
            </w:r>
          </w:p>
        </w:tc>
      </w:tr>
    </w:tbl>
    <w:p w:rsidR="00E12E2F" w:rsidRPr="00515B93" w:rsidRDefault="00E12E2F" w:rsidP="00E12E2F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E40C7" w:rsidRDefault="00AE40C7" w:rsidP="00E12E2F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571CB" w:rsidRPr="00E12E2F" w:rsidRDefault="007571CB" w:rsidP="008607F4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2E2F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 среднего балла по обществознанию в Тяжинском муниципальном районе</w:t>
      </w:r>
    </w:p>
    <w:p w:rsidR="007571CB" w:rsidRPr="00E12E2F" w:rsidRDefault="007571CB" w:rsidP="007571CB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2E2F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66216B">
        <w:rPr>
          <w:rFonts w:ascii="Times New Roman" w:hAnsi="Times New Roman" w:cs="Times New Roman"/>
          <w:b/>
          <w:i/>
          <w:sz w:val="28"/>
          <w:szCs w:val="28"/>
        </w:rPr>
        <w:t xml:space="preserve">за 2016 - </w:t>
      </w:r>
      <w:r w:rsidR="008B7811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E12E2F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7571CB" w:rsidRPr="00E12E2F" w:rsidRDefault="007571CB" w:rsidP="007571C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571CB" w:rsidRPr="007571CB" w:rsidRDefault="007571CB" w:rsidP="007571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75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657117" cy="1504109"/>
            <wp:effectExtent l="19050" t="0" r="0" b="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71CB" w:rsidRPr="00146B95" w:rsidRDefault="007571CB" w:rsidP="00146B95">
      <w:pPr>
        <w:spacing w:after="0"/>
        <w:rPr>
          <w:rFonts w:ascii="Times New Roman" w:hAnsi="Times New Roman" w:cs="Times New Roman"/>
          <w:b/>
        </w:rPr>
      </w:pPr>
    </w:p>
    <w:p w:rsidR="003F55D8" w:rsidRPr="008607F4" w:rsidRDefault="007571CB" w:rsidP="008607F4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2E2F">
        <w:rPr>
          <w:rFonts w:ascii="Times New Roman" w:hAnsi="Times New Roman" w:cs="Times New Roman"/>
          <w:b/>
          <w:i/>
          <w:sz w:val="28"/>
          <w:szCs w:val="28"/>
        </w:rPr>
        <w:t>Динамика среднег</w:t>
      </w:r>
      <w:r w:rsidR="008B7811">
        <w:rPr>
          <w:rFonts w:ascii="Times New Roman" w:hAnsi="Times New Roman" w:cs="Times New Roman"/>
          <w:b/>
          <w:i/>
          <w:sz w:val="28"/>
          <w:szCs w:val="28"/>
        </w:rPr>
        <w:t>о балла по обществознанию за четыре</w:t>
      </w:r>
      <w:r w:rsidRPr="00E12E2F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B45ED5" w:rsidRDefault="003F55D8" w:rsidP="00B4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093052" cy="3359889"/>
            <wp:effectExtent l="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6010" w:rsidRPr="00B45ED5" w:rsidRDefault="005D6010" w:rsidP="00B4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E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образования в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 форме ОГЭ </w:t>
      </w:r>
      <w:r w:rsidRPr="00177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760E">
        <w:rPr>
          <w:rFonts w:ascii="Times New Roman" w:hAnsi="Times New Roman" w:cs="Times New Roman"/>
          <w:b/>
          <w:i/>
          <w:sz w:val="28"/>
          <w:szCs w:val="28"/>
          <w:u w:val="single"/>
        </w:rPr>
        <w:t>по истории</w:t>
      </w:r>
      <w:r w:rsidR="00ED27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45E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с ХХ </w:t>
      </w:r>
      <w:r w:rsidR="009B0CCC" w:rsidRPr="009B0C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B0CCC">
        <w:rPr>
          <w:rFonts w:ascii="Times New Roman" w:hAnsi="Times New Roman" w:cs="Times New Roman"/>
          <w:b/>
          <w:i/>
          <w:sz w:val="28"/>
          <w:szCs w:val="28"/>
          <w:u w:val="single"/>
        </w:rPr>
        <w:t>веком)</w:t>
      </w: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561"/>
        <w:gridCol w:w="2274"/>
        <w:gridCol w:w="1134"/>
        <w:gridCol w:w="284"/>
        <w:gridCol w:w="1134"/>
        <w:gridCol w:w="850"/>
        <w:gridCol w:w="1134"/>
        <w:gridCol w:w="1134"/>
        <w:gridCol w:w="1134"/>
        <w:gridCol w:w="1134"/>
        <w:gridCol w:w="993"/>
        <w:gridCol w:w="992"/>
        <w:gridCol w:w="850"/>
        <w:gridCol w:w="851"/>
        <w:gridCol w:w="850"/>
      </w:tblGrid>
      <w:tr w:rsidR="009B0CCC" w:rsidRPr="00E9567C" w:rsidTr="00B45ED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B45ED5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9B0CCC" w:rsidRPr="00E9567C" w:rsidTr="00B45ED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0CCC" w:rsidRPr="00E9567C" w:rsidTr="00B45ED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0CCC" w:rsidRPr="00E9567C" w:rsidTr="00B45ED5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0CCC" w:rsidRPr="00E9567C" w:rsidTr="00B45ED5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CCC" w:rsidRPr="00E9567C" w:rsidTr="00B45ED5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B0CCC" w:rsidRPr="00E9567C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2A84" w:rsidRPr="003B12EC" w:rsidTr="00B45ED5">
        <w:trPr>
          <w:trHeight w:val="300"/>
        </w:trPr>
        <w:tc>
          <w:tcPr>
            <w:tcW w:w="160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A84" w:rsidRPr="00515B93" w:rsidRDefault="00212A84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образовательные организации не участвовали</w:t>
            </w:r>
          </w:p>
        </w:tc>
      </w:tr>
      <w:tr w:rsidR="009B0CCC" w:rsidRPr="00E9567C" w:rsidTr="00B45ED5">
        <w:trPr>
          <w:trHeight w:val="285"/>
        </w:trPr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46,</w:t>
            </w:r>
            <w:r w:rsidR="001F7C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33,</w:t>
            </w:r>
            <w:r w:rsidR="001F7C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</w:t>
            </w:r>
            <w:r w:rsidR="001F7C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53,</w:t>
            </w:r>
            <w:r w:rsidR="001F7C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</w:tr>
      <w:tr w:rsidR="009B0CCC" w:rsidTr="00B45ED5">
        <w:trPr>
          <w:trHeight w:val="22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9B0CCC" w:rsidTr="00B45ED5">
        <w:trPr>
          <w:trHeight w:val="300"/>
        </w:trPr>
        <w:tc>
          <w:tcPr>
            <w:tcW w:w="4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F7C07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C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53,1</w:t>
            </w:r>
          </w:p>
        </w:tc>
      </w:tr>
    </w:tbl>
    <w:p w:rsidR="00006AE7" w:rsidRDefault="00006AE7" w:rsidP="009B0CC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B0CCC" w:rsidRPr="00E466C7" w:rsidRDefault="009B0CCC" w:rsidP="00B45ED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760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государственной итоговой аттестации по образовательным программам основного общего образования в форме 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ОГЭ </w:t>
      </w:r>
      <w:r w:rsidRPr="0017760E">
        <w:rPr>
          <w:rFonts w:ascii="Times New Roman" w:hAnsi="Times New Roman" w:cs="Times New Roman"/>
          <w:b/>
          <w:i/>
          <w:sz w:val="28"/>
          <w:szCs w:val="28"/>
          <w:u w:val="single"/>
        </w:rPr>
        <w:t>по истории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 без  </w:t>
      </w:r>
      <w:r w:rsidR="00B45E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ХХ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века)</w:t>
      </w: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3402"/>
        <w:gridCol w:w="993"/>
        <w:gridCol w:w="1134"/>
        <w:gridCol w:w="708"/>
        <w:gridCol w:w="1134"/>
        <w:gridCol w:w="1134"/>
        <w:gridCol w:w="1134"/>
        <w:gridCol w:w="1134"/>
        <w:gridCol w:w="993"/>
        <w:gridCol w:w="992"/>
        <w:gridCol w:w="850"/>
        <w:gridCol w:w="851"/>
        <w:gridCol w:w="850"/>
      </w:tblGrid>
      <w:tr w:rsidR="009B0CCC" w:rsidRPr="009B0CCC" w:rsidTr="00B45ED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9B0CCC" w:rsidRPr="009B0CCC" w:rsidTr="00B45ED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0CCC" w:rsidRPr="009B0CCC" w:rsidTr="00B45ED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B0CCC" w:rsidRPr="009B0CCC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0CCC"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CCC" w:rsidRPr="009B0CCC" w:rsidTr="00B45ED5">
        <w:trPr>
          <w:trHeight w:val="6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CCC" w:rsidRPr="009B0CCC" w:rsidTr="00B45ED5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</w:t>
            </w:r>
            <w:r w:rsidR="009B0CCC"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1F7C07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AE40C7" w:rsidRDefault="009B0CCC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E40C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9B0CCC" w:rsidRPr="009B0CCC" w:rsidTr="00B45ED5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515B93" w:rsidRDefault="009B0CCC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CC" w:rsidRPr="001B7FC0" w:rsidRDefault="001F7C07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B7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50,6</w:t>
            </w:r>
          </w:p>
        </w:tc>
      </w:tr>
    </w:tbl>
    <w:p w:rsidR="001E0004" w:rsidRDefault="001E0004" w:rsidP="00E466C7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571CB" w:rsidRPr="00ED2728" w:rsidRDefault="007571CB" w:rsidP="00E466C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Динамика  среднего балла </w:t>
      </w:r>
      <w:r w:rsidRPr="00C6733A">
        <w:rPr>
          <w:rFonts w:ascii="Times New Roman" w:hAnsi="Times New Roman" w:cs="Times New Roman"/>
          <w:b/>
          <w:i/>
          <w:sz w:val="28"/>
          <w:szCs w:val="28"/>
          <w:u w:val="single"/>
        </w:rPr>
        <w:t>по истории</w:t>
      </w:r>
      <w:r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2728" w:rsidRPr="00ED27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с </w:t>
      </w:r>
      <w:r w:rsidR="00B45E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ХХ </w:t>
      </w:r>
      <w:r w:rsidR="00ED2728" w:rsidRPr="00ED27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веком)</w:t>
      </w:r>
      <w:r w:rsidR="00B45E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D2728">
        <w:rPr>
          <w:rFonts w:ascii="Times New Roman" w:hAnsi="Times New Roman" w:cs="Times New Roman"/>
          <w:b/>
          <w:i/>
          <w:sz w:val="28"/>
          <w:szCs w:val="28"/>
        </w:rPr>
        <w:t>в Тяжинском муниципальном районе</w:t>
      </w:r>
    </w:p>
    <w:p w:rsidR="00233106" w:rsidRPr="00ED2728" w:rsidRDefault="007571CB" w:rsidP="007571CB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233B91" w:rsidRPr="00ED2728">
        <w:rPr>
          <w:rFonts w:ascii="Times New Roman" w:hAnsi="Times New Roman" w:cs="Times New Roman"/>
          <w:b/>
          <w:i/>
          <w:sz w:val="28"/>
          <w:szCs w:val="28"/>
        </w:rPr>
        <w:t>за 2016, 2017, 2018</w:t>
      </w:r>
      <w:r w:rsidR="00316AB2" w:rsidRPr="00ED2728">
        <w:rPr>
          <w:rFonts w:ascii="Times New Roman" w:hAnsi="Times New Roman" w:cs="Times New Roman"/>
          <w:b/>
          <w:i/>
          <w:sz w:val="28"/>
          <w:szCs w:val="28"/>
        </w:rPr>
        <w:t>,2019</w:t>
      </w:r>
      <w:r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316AB2" w:rsidRPr="00ED272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106" w:rsidRDefault="00233106" w:rsidP="0023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643" cy="1648047"/>
            <wp:effectExtent l="19050" t="0" r="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3106" w:rsidRPr="00ED2728" w:rsidRDefault="007571CB" w:rsidP="00E466C7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Динамика </w:t>
      </w:r>
      <w:r w:rsidR="00ED2728"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среднего балла </w:t>
      </w:r>
      <w:r w:rsidR="00ED2728" w:rsidRPr="00C6733A">
        <w:rPr>
          <w:rFonts w:ascii="Times New Roman" w:hAnsi="Times New Roman" w:cs="Times New Roman"/>
          <w:b/>
          <w:i/>
          <w:sz w:val="28"/>
          <w:szCs w:val="28"/>
          <w:u w:val="single"/>
        </w:rPr>
        <w:t>по истории</w:t>
      </w:r>
      <w:r w:rsidR="00ED2728" w:rsidRPr="00ED27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с </w:t>
      </w:r>
      <w:r w:rsidR="00ED2728" w:rsidRPr="00ED272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xx</w:t>
      </w:r>
      <w:r w:rsidR="00ED2728" w:rsidRPr="00ED27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веком)</w:t>
      </w:r>
      <w:r w:rsidR="00ED2728"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 за четыре</w:t>
      </w:r>
      <w:r w:rsidRPr="00ED2728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233106" w:rsidRPr="00E911EC" w:rsidRDefault="00233106" w:rsidP="00233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743544" cy="3264196"/>
            <wp:effectExtent l="19050" t="0" r="10056" b="0"/>
            <wp:docPr id="1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3106" w:rsidRDefault="00233106" w:rsidP="0023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6B" w:rsidRDefault="0066216B" w:rsidP="005D60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010" w:rsidRPr="001E0004" w:rsidRDefault="005D6010" w:rsidP="005D60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0004">
        <w:rPr>
          <w:rFonts w:ascii="Times New Roman" w:hAnsi="Times New Roman" w:cs="Times New Roman"/>
          <w:b/>
          <w:i/>
          <w:sz w:val="24"/>
          <w:szCs w:val="24"/>
        </w:rPr>
        <w:t>Результаты государственной итоговой аттестации по образовательным программам основного общего образования в</w:t>
      </w:r>
      <w:r w:rsidR="00590856">
        <w:rPr>
          <w:rFonts w:ascii="Times New Roman" w:hAnsi="Times New Roman" w:cs="Times New Roman"/>
          <w:b/>
          <w:i/>
          <w:sz w:val="24"/>
          <w:szCs w:val="24"/>
        </w:rPr>
        <w:t xml:space="preserve"> форме ОГЭ </w:t>
      </w:r>
      <w:r w:rsidRPr="001E00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0004">
        <w:rPr>
          <w:rFonts w:ascii="Times New Roman" w:hAnsi="Times New Roman" w:cs="Times New Roman"/>
          <w:b/>
          <w:i/>
          <w:sz w:val="24"/>
          <w:szCs w:val="24"/>
          <w:u w:val="single"/>
        </w:rPr>
        <w:t>по географии</w:t>
      </w: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3402"/>
        <w:gridCol w:w="1134"/>
        <w:gridCol w:w="1418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850"/>
      </w:tblGrid>
      <w:tr w:rsidR="008B7811" w:rsidRPr="001E0004" w:rsidTr="00B45ED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11" w:rsidRPr="001E0004" w:rsidRDefault="008B7811" w:rsidP="008B78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11" w:rsidRPr="001E0004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8B7811"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8B7811" w:rsidRPr="001E0004" w:rsidRDefault="008B7811" w:rsidP="008B78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B45ED5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8B7811" w:rsidRPr="001E0004" w:rsidTr="00B45ED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B7811" w:rsidRPr="001E0004" w:rsidTr="00B45ED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B7811" w:rsidRPr="001E0004" w:rsidRDefault="008B7811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11" w:rsidRPr="001E0004" w:rsidRDefault="008B7811" w:rsidP="008B7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B7811" w:rsidRPr="001E0004" w:rsidTr="00B45ED5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B7811" w:rsidRPr="001E0004" w:rsidTr="00B45ED5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8B7811" w:rsidRPr="001E0004" w:rsidTr="00B45ED5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B7811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8B7811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811" w:rsidRPr="00515B93" w:rsidRDefault="008B7811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8B7811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515B93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811" w:rsidRPr="00515B93" w:rsidRDefault="008B7811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11" w:rsidRPr="001E0004" w:rsidRDefault="008B7811" w:rsidP="001B7F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1C80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C1C80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1C80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1C80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C1C80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EC1C80" w:rsidRPr="001E0004" w:rsidTr="00B45ED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1E0004" w:rsidRDefault="00EC1C80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EC1C80" w:rsidRPr="001E0004" w:rsidTr="00B45ED5">
        <w:trPr>
          <w:trHeight w:val="30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E4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70A0A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  <w:r w:rsidR="001B7FC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8,</w:t>
            </w:r>
            <w:r w:rsidR="001B7FC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  <w:r w:rsidR="001B7FC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="001B7FC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36,9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</w:t>
            </w:r>
            <w:r w:rsidR="006B0A4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47,6</w:t>
            </w:r>
          </w:p>
        </w:tc>
      </w:tr>
      <w:tr w:rsidR="00EC1C80" w:rsidRPr="001E0004" w:rsidTr="00B45ED5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515B93" w:rsidRDefault="00EC1C80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10442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6B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3806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C80" w:rsidRPr="006B0A46" w:rsidRDefault="006B0A46" w:rsidP="008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59,1</w:t>
            </w:r>
          </w:p>
        </w:tc>
      </w:tr>
    </w:tbl>
    <w:p w:rsidR="007571CB" w:rsidRPr="0066216B" w:rsidRDefault="007571CB" w:rsidP="00B45ED5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 среднего балла по географии в Тяжинском муниципальном районе</w:t>
      </w:r>
    </w:p>
    <w:p w:rsidR="007571CB" w:rsidRPr="0066216B" w:rsidRDefault="007571CB" w:rsidP="007571CB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>в сравнении с  Кемеровской областью за</w:t>
      </w:r>
      <w:r w:rsidR="0066216B">
        <w:rPr>
          <w:rFonts w:ascii="Times New Roman" w:hAnsi="Times New Roman" w:cs="Times New Roman"/>
          <w:b/>
          <w:i/>
          <w:sz w:val="28"/>
          <w:szCs w:val="28"/>
        </w:rPr>
        <w:t xml:space="preserve"> 2016 - </w:t>
      </w:r>
      <w:r w:rsidR="00BE69F2" w:rsidRPr="0066216B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5D2B75" w:rsidRPr="00EC1C80" w:rsidRDefault="005D2B75" w:rsidP="007571CB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C7F21" w:rsidRPr="001E0004" w:rsidRDefault="00A90578" w:rsidP="001E0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97375" cy="1584252"/>
            <wp:effectExtent l="19050" t="0" r="3825" b="0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71CB" w:rsidRPr="00B45ED5" w:rsidRDefault="007571CB" w:rsidP="00B45ED5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>Динамика ср</w:t>
      </w:r>
      <w:r w:rsidR="0066216B"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еднего балла по географии за четыре 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A90578" w:rsidRPr="00E911EC" w:rsidRDefault="00A90578" w:rsidP="00A9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568180" cy="3434317"/>
            <wp:effectExtent l="19050" t="0" r="13970" b="0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D2B75" w:rsidRDefault="005D2B75" w:rsidP="009F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F69" w:rsidRPr="0066216B" w:rsidRDefault="00AC6F69" w:rsidP="00AC6F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 по образовательным программам основного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 общего образования в форме ОГЭ 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>по химии</w:t>
      </w:r>
    </w:p>
    <w:tbl>
      <w:tblPr>
        <w:tblW w:w="15451" w:type="dxa"/>
        <w:tblInd w:w="-34" w:type="dxa"/>
        <w:tblLayout w:type="fixed"/>
        <w:tblLook w:val="04A0"/>
      </w:tblPr>
      <w:tblGrid>
        <w:gridCol w:w="707"/>
        <w:gridCol w:w="3682"/>
        <w:gridCol w:w="990"/>
        <w:gridCol w:w="1132"/>
        <w:gridCol w:w="709"/>
        <w:gridCol w:w="850"/>
        <w:gridCol w:w="851"/>
        <w:gridCol w:w="850"/>
        <w:gridCol w:w="993"/>
        <w:gridCol w:w="992"/>
        <w:gridCol w:w="992"/>
        <w:gridCol w:w="94"/>
        <w:gridCol w:w="898"/>
        <w:gridCol w:w="94"/>
        <w:gridCol w:w="762"/>
        <w:gridCol w:w="855"/>
      </w:tblGrid>
      <w:tr w:rsidR="00F94F56" w:rsidRPr="001E0004" w:rsidTr="009F6844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F56" w:rsidRPr="001E0004" w:rsidRDefault="00F94F56" w:rsidP="0010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Наименова-ние ОУ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F56" w:rsidRPr="001E0004" w:rsidRDefault="00F94F56" w:rsidP="0010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</w:t>
            </w:r>
            <w:r w:rsidR="00B45E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тметки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B45ED5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</w:t>
            </w:r>
          </w:p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няя отметка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4F56" w:rsidRPr="001E0004" w:rsidTr="009F6844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94F56" w:rsidRPr="001E0004" w:rsidTr="009F6844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56" w:rsidRPr="001E0004" w:rsidTr="009F6844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56" w:rsidRPr="00515B93" w:rsidRDefault="00F94F56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56" w:rsidRPr="00515B93" w:rsidRDefault="00F94F56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F94F56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6844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515B93" w:rsidRDefault="009F6844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1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  <w:tc>
          <w:tcPr>
            <w:tcW w:w="85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4" w:rsidRPr="001E0004" w:rsidRDefault="009F6844" w:rsidP="009F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844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515B93" w:rsidRDefault="009F6844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12"/>
            <w:vMerge/>
            <w:tcBorders>
              <w:left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44" w:rsidRPr="001E0004" w:rsidTr="009F68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515B93" w:rsidRDefault="009F6844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  <w:gridSpan w:val="1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F56" w:rsidRPr="001E0004" w:rsidTr="009F6844">
        <w:trPr>
          <w:trHeight w:val="251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33(11%)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18,2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39,4</w:t>
            </w:r>
          </w:p>
        </w:tc>
        <w:tc>
          <w:tcPr>
            <w:tcW w:w="108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42,4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81,8</w:t>
            </w:r>
          </w:p>
        </w:tc>
      </w:tr>
      <w:tr w:rsidR="00F94F56" w:rsidRPr="001E0004" w:rsidTr="003B0854">
        <w:trPr>
          <w:trHeight w:val="77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1E0004" w:rsidRDefault="00F94F56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F94F56" w:rsidRPr="001E0004" w:rsidTr="009F6844">
        <w:trPr>
          <w:trHeight w:val="30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515B93" w:rsidRDefault="00F94F56" w:rsidP="00E4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3239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29,7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36,8</w:t>
            </w:r>
          </w:p>
        </w:tc>
        <w:tc>
          <w:tcPr>
            <w:tcW w:w="108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32,2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56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69,0</w:t>
            </w:r>
          </w:p>
        </w:tc>
      </w:tr>
    </w:tbl>
    <w:p w:rsidR="00F94F56" w:rsidRPr="001E0004" w:rsidRDefault="00F94F56" w:rsidP="00F94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16B" w:rsidRDefault="0066216B" w:rsidP="00F94F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66C7" w:rsidRDefault="00E466C7" w:rsidP="00F94F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466C7" w:rsidRDefault="00E466C7" w:rsidP="00F94F5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2B75" w:rsidRDefault="005D2B75" w:rsidP="00E911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4717" w:rsidRPr="0066216B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Динамика  среднего балла по химии в Тяжинском муниципальном районе </w:t>
      </w:r>
    </w:p>
    <w:p w:rsidR="00E911EC" w:rsidRPr="002B4717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66216B"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за 2016 - </w:t>
      </w:r>
      <w:r w:rsidR="00BE69F2" w:rsidRPr="0066216B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1A7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851" w:rsidRDefault="00E911EC" w:rsidP="005D2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68180" cy="1860698"/>
            <wp:effectExtent l="19050" t="0" r="0" b="0"/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B4717" w:rsidRDefault="002B4717" w:rsidP="002B4717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49D" w:rsidRPr="0066216B" w:rsidRDefault="002B4717" w:rsidP="002B4717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>Динамик</w:t>
      </w:r>
      <w:r w:rsidR="0066216B" w:rsidRPr="0066216B">
        <w:rPr>
          <w:rFonts w:ascii="Times New Roman" w:hAnsi="Times New Roman" w:cs="Times New Roman"/>
          <w:b/>
          <w:i/>
          <w:sz w:val="28"/>
          <w:szCs w:val="28"/>
        </w:rPr>
        <w:t>а среднего балла по химии за четыре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9402A2" w:rsidRPr="00AC6F69" w:rsidRDefault="00E911EC" w:rsidP="00AC6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603415" cy="2860158"/>
            <wp:effectExtent l="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C6F69" w:rsidRPr="00EC7F21" w:rsidRDefault="00AC6F69" w:rsidP="00AC6F6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7F2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образования в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 форме ОГЭ </w:t>
      </w:r>
      <w:r w:rsidRPr="00EC7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F21">
        <w:rPr>
          <w:rFonts w:ascii="Times New Roman" w:hAnsi="Times New Roman" w:cs="Times New Roman"/>
          <w:b/>
          <w:i/>
          <w:sz w:val="28"/>
          <w:szCs w:val="28"/>
          <w:u w:val="single"/>
        </w:rPr>
        <w:t>по биологии</w:t>
      </w:r>
    </w:p>
    <w:tbl>
      <w:tblPr>
        <w:tblW w:w="15735" w:type="dxa"/>
        <w:tblInd w:w="-459" w:type="dxa"/>
        <w:tblLayout w:type="fixed"/>
        <w:tblLook w:val="04A0"/>
      </w:tblPr>
      <w:tblGrid>
        <w:gridCol w:w="562"/>
        <w:gridCol w:w="3534"/>
        <w:gridCol w:w="992"/>
        <w:gridCol w:w="1276"/>
        <w:gridCol w:w="12"/>
        <w:gridCol w:w="697"/>
        <w:gridCol w:w="12"/>
        <w:gridCol w:w="838"/>
        <w:gridCol w:w="12"/>
        <w:gridCol w:w="700"/>
        <w:gridCol w:w="9"/>
        <w:gridCol w:w="842"/>
        <w:gridCol w:w="9"/>
        <w:gridCol w:w="844"/>
        <w:gridCol w:w="6"/>
        <w:gridCol w:w="1128"/>
        <w:gridCol w:w="6"/>
        <w:gridCol w:w="992"/>
        <w:gridCol w:w="996"/>
        <w:gridCol w:w="1275"/>
        <w:gridCol w:w="993"/>
      </w:tblGrid>
      <w:tr w:rsidR="00A51C2F" w:rsidRPr="00A51C2F" w:rsidTr="00FE4CF5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C2F" w:rsidRPr="001E0004" w:rsidRDefault="00A51C2F" w:rsidP="0010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C2F" w:rsidRPr="001E0004" w:rsidRDefault="0066216B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A51C2F"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C2F" w:rsidRPr="001E0004" w:rsidRDefault="00A51C2F" w:rsidP="0010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7103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оценки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4CF5" w:rsidRPr="00A51C2F" w:rsidTr="00FE4CF5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FE4CF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FE4CF5" w:rsidRPr="00A51C2F" w:rsidTr="00FE4CF5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FE4CF5" w:rsidRPr="00A51C2F" w:rsidTr="00FE4CF5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2F" w:rsidRPr="001E0004" w:rsidRDefault="00A51C2F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2F" w:rsidRPr="001E0004" w:rsidRDefault="00A51C2F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3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6844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FE4CF5" w:rsidRPr="00A51C2F" w:rsidTr="00FE4CF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1C2F" w:rsidRPr="00A51C2F" w:rsidTr="00FE4CF5">
        <w:trPr>
          <w:trHeight w:val="300"/>
        </w:trPr>
        <w:tc>
          <w:tcPr>
            <w:tcW w:w="5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74(25.6)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1,</w:t>
            </w:r>
            <w:r w:rsidR="003B08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44,</w:t>
            </w:r>
            <w:r w:rsidR="003B08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41,</w:t>
            </w:r>
            <w:r w:rsidR="003B085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12,2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54,0</w:t>
            </w:r>
          </w:p>
        </w:tc>
      </w:tr>
      <w:tr w:rsidR="00A51C2F" w:rsidRPr="00A51C2F" w:rsidTr="00FE4CF5">
        <w:trPr>
          <w:trHeight w:val="300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1E0004" w:rsidRDefault="00A51C2F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3389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C2F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57,9</w:t>
            </w:r>
          </w:p>
        </w:tc>
      </w:tr>
    </w:tbl>
    <w:p w:rsidR="00A51C2F" w:rsidRPr="005D2B75" w:rsidRDefault="00A51C2F" w:rsidP="001035DE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E0004" w:rsidRDefault="001E0004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466C7" w:rsidRDefault="00E466C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B4717" w:rsidRPr="0066216B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 среднего балла по биологии в Тяжинском муниципальном районе</w:t>
      </w:r>
    </w:p>
    <w:p w:rsidR="002B4717" w:rsidRPr="0066216B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66216B"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за 2016 - </w:t>
      </w:r>
      <w:r w:rsidR="00BE69F2" w:rsidRPr="0066216B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445F8D" w:rsidRPr="005D2B75" w:rsidRDefault="00445F8D" w:rsidP="00445F8D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F8D" w:rsidRDefault="00445F8D" w:rsidP="0044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51360" cy="1860698"/>
            <wp:effectExtent l="19050" t="0" r="0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45F8D" w:rsidRPr="0066216B" w:rsidRDefault="002B4717" w:rsidP="00C6733A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216B">
        <w:rPr>
          <w:rFonts w:ascii="Times New Roman" w:hAnsi="Times New Roman" w:cs="Times New Roman"/>
          <w:b/>
          <w:i/>
          <w:sz w:val="28"/>
          <w:szCs w:val="28"/>
        </w:rPr>
        <w:t>Динамика с</w:t>
      </w:r>
      <w:r w:rsidR="0066216B">
        <w:rPr>
          <w:rFonts w:ascii="Times New Roman" w:hAnsi="Times New Roman" w:cs="Times New Roman"/>
          <w:b/>
          <w:i/>
          <w:sz w:val="28"/>
          <w:szCs w:val="28"/>
        </w:rPr>
        <w:t xml:space="preserve">реднего балла по биологии за четыре </w:t>
      </w:r>
      <w:r w:rsidRPr="0066216B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445F8D" w:rsidRPr="00247019" w:rsidRDefault="00445F8D" w:rsidP="0044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423296" cy="3189767"/>
            <wp:effectExtent l="0" t="0" r="0" b="0"/>
            <wp:docPr id="2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45F8D" w:rsidRPr="00EC7F21" w:rsidRDefault="00974DC2" w:rsidP="000762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7F2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образования в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 форме ОГЭ </w:t>
      </w:r>
      <w:r w:rsidRPr="00EC7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F21">
        <w:rPr>
          <w:rFonts w:ascii="Times New Roman" w:hAnsi="Times New Roman" w:cs="Times New Roman"/>
          <w:b/>
          <w:i/>
          <w:sz w:val="28"/>
          <w:szCs w:val="28"/>
          <w:u w:val="single"/>
        </w:rPr>
        <w:t>по информатике и ИКТ</w:t>
      </w:r>
    </w:p>
    <w:tbl>
      <w:tblPr>
        <w:tblW w:w="16018" w:type="dxa"/>
        <w:tblInd w:w="-601" w:type="dxa"/>
        <w:tblLayout w:type="fixed"/>
        <w:tblLook w:val="04A0"/>
      </w:tblPr>
      <w:tblGrid>
        <w:gridCol w:w="698"/>
        <w:gridCol w:w="3952"/>
        <w:gridCol w:w="1129"/>
        <w:gridCol w:w="1273"/>
        <w:gridCol w:w="18"/>
        <w:gridCol w:w="691"/>
        <w:gridCol w:w="18"/>
        <w:gridCol w:w="837"/>
        <w:gridCol w:w="13"/>
        <w:gridCol w:w="843"/>
        <w:gridCol w:w="8"/>
        <w:gridCol w:w="986"/>
        <w:gridCol w:w="6"/>
        <w:gridCol w:w="845"/>
        <w:gridCol w:w="6"/>
        <w:gridCol w:w="854"/>
        <w:gridCol w:w="857"/>
        <w:gridCol w:w="854"/>
        <w:gridCol w:w="1278"/>
        <w:gridCol w:w="852"/>
      </w:tblGrid>
      <w:tr w:rsidR="00572AC8" w:rsidRPr="000762D8" w:rsidTr="00572AC8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5DE" w:rsidRPr="001E0004" w:rsidRDefault="001035DE" w:rsidP="0010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</w:t>
            </w:r>
            <w:r w:rsidR="0066216B"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менова</w:t>
            </w: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1035DE" w:rsidRPr="001E0004" w:rsidRDefault="001035DE" w:rsidP="001035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6836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572AC8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2AC8" w:rsidRPr="000762D8" w:rsidTr="00572AC8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72AC8" w:rsidRPr="000762D8" w:rsidTr="00572AC8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572AC8" w:rsidRPr="000762D8" w:rsidTr="00572AC8">
        <w:trPr>
          <w:trHeight w:val="41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2AC8" w:rsidRPr="000762D8" w:rsidTr="00572AC8">
        <w:trPr>
          <w:trHeight w:val="41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5DE" w:rsidRPr="00515B93" w:rsidRDefault="001035DE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5DE" w:rsidRPr="00515B93" w:rsidRDefault="001035DE" w:rsidP="00E466C7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2AC8" w:rsidRPr="000762D8" w:rsidTr="00572AC8">
        <w:trPr>
          <w:trHeight w:val="4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E466C7" w:rsidRDefault="009F6844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515B93" w:rsidRDefault="009F6844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7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E466C7" w:rsidRDefault="009F6844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515B93" w:rsidRDefault="009F6844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7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44" w:rsidRPr="001E0004" w:rsidRDefault="009F6844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572AC8" w:rsidRPr="000762D8" w:rsidTr="00572AC8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E466C7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6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E46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466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2AC8" w:rsidRPr="000762D8" w:rsidTr="00572AC8">
        <w:trPr>
          <w:trHeight w:val="300"/>
        </w:trPr>
        <w:tc>
          <w:tcPr>
            <w:tcW w:w="5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2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EC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53,6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33,3</w:t>
            </w:r>
          </w:p>
        </w:tc>
        <w:tc>
          <w:tcPr>
            <w:tcW w:w="8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8,3</w:t>
            </w:r>
          </w:p>
        </w:tc>
        <w:tc>
          <w:tcPr>
            <w:tcW w:w="127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1E0004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41,</w:t>
            </w:r>
            <w:r w:rsidR="003B0854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7</w:t>
            </w:r>
          </w:p>
        </w:tc>
      </w:tr>
      <w:tr w:rsidR="00572AC8" w:rsidRPr="000762D8" w:rsidTr="00572AC8">
        <w:trPr>
          <w:trHeight w:val="300"/>
        </w:trPr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515B93" w:rsidRDefault="001035DE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3609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35,6</w:t>
            </w:r>
          </w:p>
        </w:tc>
        <w:tc>
          <w:tcPr>
            <w:tcW w:w="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1873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18,5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DE" w:rsidRPr="003B0854" w:rsidRDefault="003B0854" w:rsidP="0010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0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54,1</w:t>
            </w:r>
          </w:p>
        </w:tc>
      </w:tr>
    </w:tbl>
    <w:p w:rsidR="003C3660" w:rsidRDefault="003C3660" w:rsidP="00C5123C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2B75" w:rsidRDefault="005D2B75" w:rsidP="00445F8D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0004" w:rsidRDefault="001E0004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466C7" w:rsidRDefault="00E466C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B4717" w:rsidRPr="00FA7053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Динамика  среднего балла по информатике и ИКТ в Тяжинском муниципальном районе </w:t>
      </w:r>
    </w:p>
    <w:p w:rsidR="002B4717" w:rsidRPr="00FA7053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66216B">
        <w:rPr>
          <w:rFonts w:ascii="Times New Roman" w:hAnsi="Times New Roman" w:cs="Times New Roman"/>
          <w:b/>
          <w:i/>
          <w:sz w:val="28"/>
          <w:szCs w:val="28"/>
        </w:rPr>
        <w:t xml:space="preserve">за 2016 - </w:t>
      </w:r>
      <w:r w:rsidR="00BE69F2" w:rsidRPr="00FA7053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FA7053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45F8D" w:rsidRPr="005D2B75" w:rsidRDefault="00445F8D" w:rsidP="002B4717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4717" w:rsidRPr="00572AC8" w:rsidRDefault="00445F8D" w:rsidP="0057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381239" cy="1871331"/>
            <wp:effectExtent l="19050" t="0" r="0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9449D" w:rsidRPr="00FA7053" w:rsidRDefault="002B4717" w:rsidP="002B4717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t>Динамика среднего б</w:t>
      </w:r>
      <w:r w:rsidR="00FA7053">
        <w:rPr>
          <w:rFonts w:ascii="Times New Roman" w:hAnsi="Times New Roman" w:cs="Times New Roman"/>
          <w:b/>
          <w:i/>
          <w:sz w:val="28"/>
          <w:szCs w:val="28"/>
        </w:rPr>
        <w:t>алла по информатике и ИКТ за четыре</w:t>
      </w: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445F8D" w:rsidRPr="00247019" w:rsidRDefault="00445F8D" w:rsidP="00445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728791" cy="3157870"/>
            <wp:effectExtent l="0" t="0" r="0" b="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45F8D" w:rsidRDefault="00445F8D" w:rsidP="00EB191C">
      <w:pPr>
        <w:rPr>
          <w:rFonts w:ascii="Times New Roman" w:hAnsi="Times New Roman" w:cs="Times New Roman"/>
          <w:b/>
          <w:sz w:val="28"/>
          <w:szCs w:val="28"/>
        </w:rPr>
      </w:pPr>
    </w:p>
    <w:p w:rsidR="00974DC2" w:rsidRPr="00FA7053" w:rsidRDefault="00974DC2" w:rsidP="00974D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государственной итоговой аттестации по образовательным программам основного общего образования в 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форме ОГЭ </w:t>
      </w:r>
      <w:r w:rsidRPr="00FA7053">
        <w:rPr>
          <w:rFonts w:ascii="Times New Roman" w:hAnsi="Times New Roman" w:cs="Times New Roman"/>
          <w:b/>
          <w:i/>
          <w:sz w:val="28"/>
          <w:szCs w:val="28"/>
        </w:rPr>
        <w:t>по литературе</w:t>
      </w:r>
    </w:p>
    <w:p w:rsidR="001B0CB6" w:rsidRPr="00D605D8" w:rsidRDefault="001B0CB6" w:rsidP="00E528A6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581"/>
        <w:gridCol w:w="2694"/>
        <w:gridCol w:w="1134"/>
        <w:gridCol w:w="1417"/>
        <w:gridCol w:w="851"/>
        <w:gridCol w:w="850"/>
        <w:gridCol w:w="851"/>
        <w:gridCol w:w="850"/>
        <w:gridCol w:w="992"/>
        <w:gridCol w:w="1134"/>
        <w:gridCol w:w="993"/>
        <w:gridCol w:w="1134"/>
        <w:gridCol w:w="836"/>
        <w:gridCol w:w="1006"/>
      </w:tblGrid>
      <w:tr w:rsidR="000762D8" w:rsidRPr="00E9567C" w:rsidTr="0066216B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2D8" w:rsidRPr="001E0004" w:rsidRDefault="000762D8" w:rsidP="004978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2D8" w:rsidRPr="001E0004" w:rsidRDefault="0066216B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0762D8"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2D8" w:rsidRPr="001E0004" w:rsidRDefault="000762D8" w:rsidP="004978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</w:t>
            </w:r>
            <w:r w:rsidR="00572A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тметки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0762D8" w:rsidRPr="00E9567C" w:rsidTr="0066216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62D8" w:rsidRPr="00E9567C" w:rsidTr="0066216B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62D8" w:rsidRPr="00E9567C" w:rsidTr="0066216B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515B93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6216B"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ТСШ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1E0004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2D8" w:rsidRPr="00936B96" w:rsidTr="0066216B">
        <w:trPr>
          <w:trHeight w:val="300"/>
        </w:trPr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515B93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100</w:t>
            </w:r>
          </w:p>
        </w:tc>
      </w:tr>
      <w:tr w:rsidR="000762D8" w:rsidRPr="00936B96" w:rsidTr="0066216B">
        <w:trPr>
          <w:trHeight w:val="300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515B93" w:rsidRDefault="000762D8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Кемеровская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3B085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37,6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4,1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D8" w:rsidRPr="007C1FCD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C1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71,4</w:t>
            </w:r>
          </w:p>
        </w:tc>
      </w:tr>
    </w:tbl>
    <w:p w:rsidR="00480BCD" w:rsidRPr="00936B96" w:rsidRDefault="00480BCD" w:rsidP="004F3F14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2B4717" w:rsidRDefault="002B4717" w:rsidP="002B4717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72AC8" w:rsidRDefault="00572AC8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B4717" w:rsidRPr="00FA7053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 среднего балла по литературе в Тяжинском муниципальном районе</w:t>
      </w:r>
    </w:p>
    <w:p w:rsidR="002A188D" w:rsidRPr="00FA7053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FA7053" w:rsidRPr="00FA7053">
        <w:rPr>
          <w:rFonts w:ascii="Times New Roman" w:hAnsi="Times New Roman" w:cs="Times New Roman"/>
          <w:b/>
          <w:i/>
          <w:sz w:val="28"/>
          <w:szCs w:val="28"/>
        </w:rPr>
        <w:t>за 2016 – 2019 г</w:t>
      </w:r>
    </w:p>
    <w:p w:rsidR="004F3F14" w:rsidRPr="00EC7F21" w:rsidRDefault="002A188D" w:rsidP="00EC7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88672" cy="1839433"/>
            <wp:effectExtent l="19050" t="0" r="0" b="0"/>
            <wp:docPr id="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E0004" w:rsidRDefault="001E0004" w:rsidP="002B4717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9449D" w:rsidRPr="00572AC8" w:rsidRDefault="002B4717" w:rsidP="00572AC8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t>Динамика сре</w:t>
      </w:r>
      <w:r w:rsidR="004F3F14" w:rsidRPr="00FA7053">
        <w:rPr>
          <w:rFonts w:ascii="Times New Roman" w:hAnsi="Times New Roman" w:cs="Times New Roman"/>
          <w:b/>
          <w:i/>
          <w:sz w:val="28"/>
          <w:szCs w:val="28"/>
        </w:rPr>
        <w:t>днего балла по литературе за четыре</w:t>
      </w: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4F3F14" w:rsidRPr="00572AC8" w:rsidRDefault="002A188D" w:rsidP="0057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575962" cy="3044559"/>
            <wp:effectExtent l="0" t="0" r="0" b="0"/>
            <wp:docPr id="2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9449D" w:rsidRPr="00FA7053" w:rsidRDefault="00974DC2" w:rsidP="00AC12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образования в</w:t>
      </w:r>
      <w:r w:rsidR="00590856">
        <w:rPr>
          <w:rFonts w:ascii="Times New Roman" w:hAnsi="Times New Roman" w:cs="Times New Roman"/>
          <w:b/>
          <w:i/>
          <w:sz w:val="28"/>
          <w:szCs w:val="28"/>
        </w:rPr>
        <w:t xml:space="preserve"> форме ОГЭ </w:t>
      </w: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 по английскому языку</w:t>
      </w:r>
    </w:p>
    <w:p w:rsidR="0041394C" w:rsidRPr="00D605D8" w:rsidRDefault="0041394C" w:rsidP="0041394C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581"/>
        <w:gridCol w:w="2552"/>
        <w:gridCol w:w="1134"/>
        <w:gridCol w:w="1276"/>
        <w:gridCol w:w="708"/>
        <w:gridCol w:w="851"/>
        <w:gridCol w:w="850"/>
        <w:gridCol w:w="709"/>
        <w:gridCol w:w="709"/>
        <w:gridCol w:w="709"/>
        <w:gridCol w:w="850"/>
        <w:gridCol w:w="851"/>
        <w:gridCol w:w="1559"/>
        <w:gridCol w:w="1984"/>
      </w:tblGrid>
      <w:tr w:rsidR="004F3F14" w:rsidRPr="00AC6F69" w:rsidTr="00243766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F14" w:rsidRPr="001E0004" w:rsidRDefault="004F3F14" w:rsidP="004978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4F3F14" w:rsidRPr="001E0004" w:rsidRDefault="00AC128B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</w:t>
            </w:r>
            <w:r w:rsidR="004F3F14"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4F3F14" w:rsidRPr="001E0004" w:rsidRDefault="004F3F14" w:rsidP="004978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обуч-ся, приняв-ших участие в ГИА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</w:t>
            </w:r>
            <w:r w:rsidR="00572A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тметки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4F3F14" w:rsidRPr="00AC6F69" w:rsidTr="00243766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3F14" w:rsidRPr="00AC6F69" w:rsidTr="00243766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F3F14" w:rsidRPr="00AC6F69" w:rsidTr="00243766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1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2A590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3F14" w:rsidRPr="00AC6F69" w:rsidTr="00243766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3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2A590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3F14" w:rsidRPr="00AC6F69" w:rsidTr="00243766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2A590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3F14" w:rsidRPr="00AC6F69" w:rsidTr="00243766">
        <w:trPr>
          <w:trHeight w:val="300"/>
        </w:trPr>
        <w:tc>
          <w:tcPr>
            <w:tcW w:w="4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  <w:r w:rsidR="007C1FC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="004F3F14" w:rsidRPr="001E00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,2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80,0</w:t>
            </w:r>
          </w:p>
        </w:tc>
      </w:tr>
      <w:tr w:rsidR="004F3F14" w:rsidRPr="00AC6F69" w:rsidTr="00243766">
        <w:trPr>
          <w:trHeight w:val="300"/>
        </w:trPr>
        <w:tc>
          <w:tcPr>
            <w:tcW w:w="4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515B93" w:rsidRDefault="004F3F14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Кемеровская    область</w:t>
            </w:r>
          </w:p>
          <w:p w:rsidR="004F3F14" w:rsidRPr="00515B93" w:rsidRDefault="004F3F14" w:rsidP="0049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15B9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1257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11,2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4,4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14" w:rsidRPr="001E0004" w:rsidRDefault="007C1FCD" w:rsidP="004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88,5</w:t>
            </w:r>
          </w:p>
        </w:tc>
      </w:tr>
    </w:tbl>
    <w:p w:rsidR="002B4717" w:rsidRDefault="002B4717" w:rsidP="00AC128B">
      <w:pPr>
        <w:tabs>
          <w:tab w:val="left" w:pos="5685"/>
        </w:tabs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17F85" w:rsidRDefault="00117F85" w:rsidP="00117F85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766" w:rsidRDefault="00243766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B4717" w:rsidRPr="00FA7053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Динамика  среднего балла по английскому языку в Тяжинском муниципальном районе</w:t>
      </w:r>
    </w:p>
    <w:p w:rsidR="002B4717" w:rsidRPr="00FA7053" w:rsidRDefault="002B4717" w:rsidP="002B4717">
      <w:pPr>
        <w:tabs>
          <w:tab w:val="left" w:pos="5685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в сравнении с  Кемеровской областью </w:t>
      </w:r>
      <w:r w:rsidR="00FA7053">
        <w:rPr>
          <w:rFonts w:ascii="Times New Roman" w:hAnsi="Times New Roman" w:cs="Times New Roman"/>
          <w:b/>
          <w:i/>
          <w:sz w:val="28"/>
          <w:szCs w:val="28"/>
        </w:rPr>
        <w:t xml:space="preserve">за 2016 - </w:t>
      </w:r>
      <w:r w:rsidR="00862E8B" w:rsidRPr="00FA7053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FA7053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4717" w:rsidRPr="005D2B75" w:rsidRDefault="002B4717" w:rsidP="00117F85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F85" w:rsidRPr="00117F85" w:rsidRDefault="00117F85" w:rsidP="00117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9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9475824" cy="1531089"/>
            <wp:effectExtent l="19050" t="0" r="0" b="0"/>
            <wp:docPr id="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B4717" w:rsidRDefault="002B4717" w:rsidP="002B4717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7053" w:rsidRPr="00243766" w:rsidRDefault="002B4717" w:rsidP="00243766">
      <w:pPr>
        <w:tabs>
          <w:tab w:val="left" w:pos="568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A7053">
        <w:rPr>
          <w:rFonts w:ascii="Times New Roman" w:hAnsi="Times New Roman" w:cs="Times New Roman"/>
          <w:b/>
          <w:i/>
          <w:sz w:val="28"/>
          <w:szCs w:val="28"/>
        </w:rPr>
        <w:t>Динамика среднего б</w:t>
      </w:r>
      <w:r w:rsidR="002A5904" w:rsidRPr="00FA7053">
        <w:rPr>
          <w:rFonts w:ascii="Times New Roman" w:hAnsi="Times New Roman" w:cs="Times New Roman"/>
          <w:b/>
          <w:i/>
          <w:sz w:val="28"/>
          <w:szCs w:val="28"/>
        </w:rPr>
        <w:t>алла по английскому языку за четыре</w:t>
      </w:r>
      <w:r w:rsidRPr="00FA7053">
        <w:rPr>
          <w:rFonts w:ascii="Times New Roman" w:hAnsi="Times New Roman" w:cs="Times New Roman"/>
          <w:b/>
          <w:i/>
          <w:sz w:val="28"/>
          <w:szCs w:val="28"/>
        </w:rPr>
        <w:t xml:space="preserve"> года в разрезе образовательных организаций</w:t>
      </w:r>
    </w:p>
    <w:p w:rsidR="001E0004" w:rsidRPr="00243766" w:rsidRDefault="00974DC2" w:rsidP="002437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4FFC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560885" cy="3145333"/>
            <wp:effectExtent l="0" t="0" r="0" b="0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C6071" w:rsidRPr="00851E99" w:rsidRDefault="00FB425D" w:rsidP="001E0004">
      <w:pPr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  <w:r w:rsidRPr="00851E99">
        <w:rPr>
          <w:rFonts w:ascii="Times New Roman" w:hAnsi="Times New Roman"/>
          <w:b/>
          <w:i/>
          <w:sz w:val="32"/>
          <w:szCs w:val="28"/>
          <w:u w:val="single"/>
        </w:rPr>
        <w:lastRenderedPageBreak/>
        <w:t>Результаты диагностического тестирования по учебным предметам основного государственного экзамена в 2018-2019 учебном году</w:t>
      </w:r>
    </w:p>
    <w:p w:rsidR="007C6071" w:rsidRPr="00CF6B37" w:rsidRDefault="007C6071" w:rsidP="007C607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Доля обучающихся</w:t>
      </w:r>
      <w:r w:rsidRPr="00CF6B37">
        <w:rPr>
          <w:rFonts w:ascii="Times New Roman" w:hAnsi="Times New Roman"/>
          <w:b/>
          <w:i/>
          <w:sz w:val="28"/>
          <w:szCs w:val="28"/>
        </w:rPr>
        <w:t>, принявших участие в диагностическом тестировании по предметам образовательной программы</w:t>
      </w:r>
    </w:p>
    <w:p w:rsidR="007C6071" w:rsidRPr="00CF6B37" w:rsidRDefault="007C6071" w:rsidP="007C607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F6B37">
        <w:rPr>
          <w:rFonts w:ascii="Times New Roman" w:hAnsi="Times New Roman"/>
          <w:b/>
          <w:i/>
          <w:sz w:val="28"/>
          <w:szCs w:val="28"/>
        </w:rPr>
        <w:t>за 20</w:t>
      </w:r>
      <w:r w:rsidR="00FB425D">
        <w:rPr>
          <w:rFonts w:ascii="Times New Roman" w:hAnsi="Times New Roman"/>
          <w:b/>
          <w:i/>
          <w:sz w:val="28"/>
          <w:szCs w:val="28"/>
        </w:rPr>
        <w:t>17-2018 и 2018-2019 учебный год</w:t>
      </w: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492"/>
        <w:gridCol w:w="492"/>
        <w:gridCol w:w="492"/>
        <w:gridCol w:w="492"/>
        <w:gridCol w:w="492"/>
        <w:gridCol w:w="492"/>
        <w:gridCol w:w="546"/>
        <w:gridCol w:w="492"/>
        <w:gridCol w:w="492"/>
        <w:gridCol w:w="493"/>
        <w:gridCol w:w="494"/>
        <w:gridCol w:w="494"/>
        <w:gridCol w:w="494"/>
        <w:gridCol w:w="494"/>
        <w:gridCol w:w="546"/>
        <w:gridCol w:w="494"/>
        <w:gridCol w:w="494"/>
        <w:gridCol w:w="546"/>
        <w:gridCol w:w="494"/>
        <w:gridCol w:w="494"/>
        <w:gridCol w:w="546"/>
        <w:gridCol w:w="546"/>
        <w:gridCol w:w="546"/>
        <w:gridCol w:w="494"/>
        <w:gridCol w:w="546"/>
        <w:gridCol w:w="546"/>
      </w:tblGrid>
      <w:tr w:rsidR="007C6071" w:rsidRPr="001E0004" w:rsidTr="002C6428">
        <w:trPr>
          <w:cantSplit/>
          <w:trHeight w:val="2614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  <w:p w:rsidR="007C6071" w:rsidRPr="00E466C7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</w:p>
          <w:p w:rsidR="007C6071" w:rsidRPr="00E466C7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</w:p>
          <w:p w:rsidR="007C6071" w:rsidRPr="00E466C7" w:rsidRDefault="007C6071" w:rsidP="002C64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</w:p>
          <w:p w:rsidR="007C6071" w:rsidRPr="00E466C7" w:rsidRDefault="007C6071" w:rsidP="002C64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</w:p>
          <w:p w:rsidR="007C6071" w:rsidRPr="00E466C7" w:rsidRDefault="007C6071" w:rsidP="002C64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</w:p>
          <w:p w:rsidR="007C6071" w:rsidRPr="00E466C7" w:rsidRDefault="007C6071" w:rsidP="002C64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</w:p>
          <w:p w:rsidR="007C6071" w:rsidRPr="00E466C7" w:rsidRDefault="007C6071" w:rsidP="002C64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Тяжинский МР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ТСШ №1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ТСШ № 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ТСШ № 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Итатская СОШ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Листвянская СОШ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Нововосточная СОШ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Тисульская СОШ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Новоподзорновская СОШ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Ступишинская СОШ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Староурюпская ООШ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Новопокровская ООШ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Кубитетская ООШ</w:t>
            </w:r>
          </w:p>
        </w:tc>
      </w:tr>
      <w:tr w:rsidR="007C6071" w:rsidRPr="001E0004" w:rsidTr="002C6428">
        <w:trPr>
          <w:cantSplit/>
          <w:trHeight w:val="1201"/>
        </w:trPr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2017-2018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i/>
                <w:szCs w:val="24"/>
                <w:lang w:eastAsia="en-US"/>
              </w:rPr>
              <w:t>2018-2019</w:t>
            </w:r>
          </w:p>
        </w:tc>
      </w:tr>
      <w:tr w:rsidR="007C6071" w:rsidRPr="001E0004" w:rsidTr="002C6428">
        <w:trPr>
          <w:trHeight w:val="416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Русский язык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80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43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83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85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55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83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7C6071" w:rsidRPr="001E0004" w:rsidTr="00243766">
        <w:trPr>
          <w:trHeight w:val="364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Математика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78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92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61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66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91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</w:tr>
      <w:tr w:rsidR="007C6071" w:rsidRPr="001E0004" w:rsidTr="002C6428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Обществознание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35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32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65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41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42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22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7C6071" w:rsidRPr="001E0004" w:rsidTr="002C6428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Физика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21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7C6071" w:rsidRPr="001E0004" w:rsidTr="00243766">
        <w:trPr>
          <w:trHeight w:val="335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История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7C6071" w:rsidRPr="001E0004" w:rsidTr="002C6428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Биология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22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41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</w:tr>
      <w:tr w:rsidR="007C6071" w:rsidRPr="001E0004" w:rsidTr="002C6428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Информатика и ИКТ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33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38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57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60</w:t>
            </w:r>
          </w:p>
        </w:tc>
      </w:tr>
      <w:tr w:rsidR="007C6071" w:rsidRPr="001E0004" w:rsidTr="002C6428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Химия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40</w:t>
            </w:r>
          </w:p>
        </w:tc>
      </w:tr>
      <w:tr w:rsidR="007C6071" w:rsidRPr="001E0004" w:rsidTr="002C6428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Литература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</w:tr>
      <w:tr w:rsidR="007C6071" w:rsidRPr="001E0004" w:rsidTr="002C6428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География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43766">
              <w:rPr>
                <w:rFonts w:ascii="Times New Roman" w:hAnsi="Times New Roman" w:cs="Times New Roman"/>
                <w:szCs w:val="24"/>
                <w:lang w:eastAsia="en-US"/>
              </w:rPr>
              <w:t>30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b/>
                <w:szCs w:val="24"/>
                <w:lang w:eastAsia="en-US"/>
              </w:rPr>
              <w:t>30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27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28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43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66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50</w:t>
            </w:r>
          </w:p>
        </w:tc>
        <w:tc>
          <w:tcPr>
            <w:tcW w:w="16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E466C7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466C7">
              <w:rPr>
                <w:rFonts w:ascii="Times New Roman" w:hAnsi="Times New Roman" w:cs="Times New Roman"/>
                <w:szCs w:val="24"/>
                <w:lang w:eastAsia="en-US"/>
              </w:rPr>
              <w:t>60</w:t>
            </w:r>
          </w:p>
        </w:tc>
      </w:tr>
    </w:tbl>
    <w:p w:rsidR="00243766" w:rsidRDefault="00243766" w:rsidP="00E466C7">
      <w:pPr>
        <w:tabs>
          <w:tab w:val="left" w:pos="40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293D64" w:rsidRDefault="007C6071" w:rsidP="00E466C7">
      <w:pPr>
        <w:tabs>
          <w:tab w:val="left" w:pos="4065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93D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Доля обучающихся,  выбравших предметы для </w:t>
      </w:r>
      <w:r>
        <w:rPr>
          <w:rFonts w:ascii="Times New Roman" w:hAnsi="Times New Roman" w:cs="Times New Roman"/>
          <w:b/>
          <w:i/>
          <w:sz w:val="28"/>
          <w:szCs w:val="28"/>
        </w:rPr>
        <w:t>участия в ДТ и сдачи ГИА в 2019 году</w:t>
      </w:r>
    </w:p>
    <w:tbl>
      <w:tblPr>
        <w:tblW w:w="521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571"/>
        <w:gridCol w:w="574"/>
        <w:gridCol w:w="574"/>
        <w:gridCol w:w="593"/>
        <w:gridCol w:w="571"/>
        <w:gridCol w:w="577"/>
        <w:gridCol w:w="58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645"/>
      </w:tblGrid>
      <w:tr w:rsidR="007C6071" w:rsidRPr="00035468" w:rsidTr="00243766">
        <w:trPr>
          <w:cantSplit/>
          <w:trHeight w:val="2608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C6071" w:rsidRPr="001E0004" w:rsidRDefault="007C6071" w:rsidP="002C64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Тяжинский МР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ТСШ №1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ТСШ № 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ТСШ № 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Итатская СОШ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Листвянская СОШ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Нововосточная СОШ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Тисульская СОШ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Новоподзорновская СОШ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Ступишинская СОШ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Староурюпская ООШ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Новопокровская ООШ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Кубитетская ООШ</w:t>
            </w:r>
          </w:p>
        </w:tc>
      </w:tr>
      <w:tr w:rsidR="007C6071" w:rsidRPr="00035468" w:rsidTr="00243766">
        <w:trPr>
          <w:cantSplit/>
          <w:trHeight w:val="703"/>
        </w:trPr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ГИА</w:t>
            </w:r>
          </w:p>
        </w:tc>
      </w:tr>
      <w:tr w:rsidR="007C6071" w:rsidRPr="00035468" w:rsidTr="00243766">
        <w:trPr>
          <w:trHeight w:val="416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C6071" w:rsidRPr="00035468" w:rsidTr="00243766">
        <w:trPr>
          <w:trHeight w:val="55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C6071" w:rsidRPr="00035468" w:rsidTr="00243766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C6071" w:rsidRPr="00035468" w:rsidTr="00243766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C6071" w:rsidRPr="00035468" w:rsidTr="00243766">
        <w:trPr>
          <w:trHeight w:val="514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C6071" w:rsidRPr="00035468" w:rsidTr="00243766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C6071" w:rsidRPr="00035468" w:rsidTr="00243766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 ИКТ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7C6071" w:rsidRPr="00035468" w:rsidTr="00243766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C6071" w:rsidRPr="00035468" w:rsidTr="00243766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C6071" w:rsidRPr="00035468" w:rsidTr="00243766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8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243766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3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71" w:rsidRPr="001E0004" w:rsidRDefault="007C6071" w:rsidP="002C642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</w:tbl>
    <w:p w:rsidR="007C6071" w:rsidRPr="00035468" w:rsidRDefault="007C6071" w:rsidP="007C607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66C7" w:rsidRDefault="00E466C7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293D64" w:rsidRDefault="007C6071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3D6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 диагностического тестирования по образовательным программам основного общего образования по учебным предметам в форме государственного экзамена в 2018 – 2019 уч. году</w:t>
      </w:r>
    </w:p>
    <w:p w:rsidR="007C6071" w:rsidRPr="00035468" w:rsidRDefault="007C6071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2057"/>
        <w:gridCol w:w="1270"/>
        <w:gridCol w:w="1373"/>
        <w:gridCol w:w="978"/>
        <w:gridCol w:w="841"/>
        <w:gridCol w:w="845"/>
        <w:gridCol w:w="974"/>
        <w:gridCol w:w="977"/>
        <w:gridCol w:w="974"/>
        <w:gridCol w:w="978"/>
        <w:gridCol w:w="942"/>
      </w:tblGrid>
      <w:tr w:rsidR="007C6071" w:rsidRPr="00035468" w:rsidTr="00851E99">
        <w:trPr>
          <w:trHeight w:val="318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Кол-во</w:t>
            </w:r>
          </w:p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участников</w:t>
            </w:r>
          </w:p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Ср.балл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%</w:t>
            </w:r>
          </w:p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кач-ва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Отметки</w:t>
            </w:r>
          </w:p>
        </w:tc>
      </w:tr>
      <w:tr w:rsidR="007C6071" w:rsidRPr="00035468" w:rsidTr="00851E99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7C6071" w:rsidRPr="00035468" w:rsidTr="00851E9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FB425D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B425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1,6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7,2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C6071" w:rsidRPr="00035468" w:rsidTr="00851E9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54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7C6071" w:rsidRPr="00035468" w:rsidTr="002C6428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035468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6071" w:rsidRDefault="007C6071" w:rsidP="007C60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425D" w:rsidRDefault="007C6071" w:rsidP="00FB4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425D" w:rsidRDefault="00FB425D" w:rsidP="00FB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5D" w:rsidRDefault="00FB425D" w:rsidP="00FB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5D" w:rsidRDefault="00FB425D" w:rsidP="00FB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5D" w:rsidRDefault="00FB425D" w:rsidP="00FB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5D" w:rsidRDefault="00FB425D" w:rsidP="00FB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6C7" w:rsidRDefault="00E466C7" w:rsidP="00FB42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FB425D" w:rsidRDefault="007C6071" w:rsidP="00FB4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576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Максимальные баллы по результатам ДТ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311"/>
        <w:gridCol w:w="850"/>
        <w:gridCol w:w="993"/>
        <w:gridCol w:w="992"/>
        <w:gridCol w:w="763"/>
        <w:gridCol w:w="1080"/>
        <w:gridCol w:w="1019"/>
        <w:gridCol w:w="1118"/>
        <w:gridCol w:w="1118"/>
        <w:gridCol w:w="1118"/>
        <w:gridCol w:w="1118"/>
      </w:tblGrid>
      <w:tr w:rsidR="007C6071" w:rsidRPr="00035468" w:rsidTr="00F24340">
        <w:trPr>
          <w:trHeight w:val="35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 ОО</w:t>
            </w:r>
          </w:p>
        </w:tc>
        <w:tc>
          <w:tcPr>
            <w:tcW w:w="1016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Доля обучающихся, получивших на диагностическом тестировании</w:t>
            </w:r>
          </w:p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отметку «5»</w:t>
            </w:r>
          </w:p>
        </w:tc>
      </w:tr>
      <w:tr w:rsidR="007C6071" w:rsidRPr="00035468" w:rsidTr="00E466C7">
        <w:trPr>
          <w:cantSplit/>
          <w:trHeight w:val="9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Литература</w:t>
            </w:r>
          </w:p>
        </w:tc>
      </w:tr>
      <w:tr w:rsidR="007C6071" w:rsidRPr="00035468" w:rsidTr="00E466C7">
        <w:trPr>
          <w:cantSplit/>
          <w:trHeight w:val="106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ТСШ №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ТСШ №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ТСШ № 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Итатская СШ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«Листвянская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«Нововосточная СОШ»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«Тисульская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«Ступишинская СОШ им. Героя РФ С.Н.Морозова»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«Староурюпская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«Новопокровская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«Кубитетская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rPr>
          <w:trHeight w:val="2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Новоподзорновская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035468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Тяжинский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en-US"/>
              </w:rPr>
              <w:t>20,0</w:t>
            </w:r>
          </w:p>
        </w:tc>
      </w:tr>
    </w:tbl>
    <w:p w:rsidR="007C6071" w:rsidRPr="00035468" w:rsidRDefault="007C6071" w:rsidP="007C6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71" w:rsidRDefault="007C6071" w:rsidP="00FB425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4340" w:rsidRDefault="00F24340" w:rsidP="00FB425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466C7" w:rsidRDefault="00E466C7" w:rsidP="00FB425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C6071" w:rsidRPr="00BF2513" w:rsidRDefault="007C6071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Минимальные баллы </w:t>
      </w:r>
      <w:r w:rsidRPr="00BF2513">
        <w:rPr>
          <w:rFonts w:ascii="Times New Roman" w:hAnsi="Times New Roman" w:cs="Times New Roman"/>
          <w:b/>
          <w:i/>
          <w:sz w:val="28"/>
          <w:szCs w:val="28"/>
        </w:rPr>
        <w:t xml:space="preserve"> по результатам ДТ</w:t>
      </w:r>
    </w:p>
    <w:tbl>
      <w:tblPr>
        <w:tblpPr w:leftFromText="180" w:rightFromText="180" w:vertAnchor="text" w:horzAnchor="margin" w:tblpY="3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311"/>
        <w:gridCol w:w="850"/>
        <w:gridCol w:w="993"/>
        <w:gridCol w:w="992"/>
        <w:gridCol w:w="709"/>
        <w:gridCol w:w="1134"/>
        <w:gridCol w:w="992"/>
        <w:gridCol w:w="1134"/>
        <w:gridCol w:w="1134"/>
        <w:gridCol w:w="1134"/>
        <w:gridCol w:w="1134"/>
      </w:tblGrid>
      <w:tr w:rsidR="007C6071" w:rsidRPr="00AF58DC" w:rsidTr="00F24340">
        <w:trPr>
          <w:trHeight w:val="35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Наименование ОО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Доля обучающихся, получивших на диагностическом тестировании</w:t>
            </w:r>
          </w:p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отметку «2» </w:t>
            </w:r>
          </w:p>
        </w:tc>
      </w:tr>
      <w:tr w:rsidR="007C6071" w:rsidRPr="00AF58DC" w:rsidTr="00F24340">
        <w:trPr>
          <w:cantSplit/>
          <w:trHeight w:val="958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6071" w:rsidRPr="001E0004" w:rsidRDefault="007C6071" w:rsidP="002C64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Литература</w:t>
            </w:r>
          </w:p>
        </w:tc>
      </w:tr>
      <w:tr w:rsidR="007C6071" w:rsidRPr="00AF58DC" w:rsidTr="00F24340">
        <w:trPr>
          <w:cantSplit/>
          <w:trHeight w:val="92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ТСШ № 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ТСШ № 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7C6071" w:rsidRPr="00AF58DC" w:rsidTr="00E466C7">
        <w:trPr>
          <w:trHeight w:val="3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ТСШ № 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Итатская СШ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«Листвянская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«Нововосточная СОШ»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«Тисульская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«Ступишинская СОШ им. Героя РФ С.Н.Морозова»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«Староурюпская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«Новопокровская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rPr>
          <w:trHeight w:val="4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«Кубитетская ООШ»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rPr>
          <w:trHeight w:val="6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Новоподзорновская СОШ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C6071" w:rsidRPr="00AF58DC" w:rsidTr="00E466C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Тяжинский МР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2C6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60,0</w:t>
            </w:r>
          </w:p>
        </w:tc>
      </w:tr>
    </w:tbl>
    <w:p w:rsidR="007C6071" w:rsidRDefault="007C6071" w:rsidP="00FB425D">
      <w:pPr>
        <w:rPr>
          <w:rFonts w:ascii="Times New Roman" w:hAnsi="Times New Roman" w:cs="Times New Roman"/>
          <w:sz w:val="28"/>
          <w:szCs w:val="28"/>
        </w:rPr>
      </w:pPr>
    </w:p>
    <w:p w:rsidR="001E0004" w:rsidRDefault="001E0004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B424F2" w:rsidRDefault="007C6071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F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ДТ по русскому языку</w:t>
      </w:r>
    </w:p>
    <w:tbl>
      <w:tblPr>
        <w:tblW w:w="15134" w:type="dxa"/>
        <w:tblLayout w:type="fixed"/>
        <w:tblLook w:val="04A0"/>
      </w:tblPr>
      <w:tblGrid>
        <w:gridCol w:w="534"/>
        <w:gridCol w:w="4110"/>
        <w:gridCol w:w="1560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1E0004" w:rsidTr="00F24340">
        <w:trPr>
          <w:trHeight w:val="6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участников, принявших участие</w:t>
            </w:r>
          </w:p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качес-тва</w:t>
            </w:r>
          </w:p>
        </w:tc>
      </w:tr>
      <w:tr w:rsidR="007C6071" w:rsidRPr="001E0004" w:rsidTr="00F24340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1E0004" w:rsidTr="00F24340">
        <w:trPr>
          <w:trHeight w:val="8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1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50  (77,0)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2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37  (77,0)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3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48  (98,0)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41  (89,0)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  (43,5)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15  (83,3)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    (80,0)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6071" w:rsidRPr="001E0004" w:rsidTr="00F24340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9    (100)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6    (85,7)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  (55,6)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1E0004" w:rsidTr="00F243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  (83,3)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C6071" w:rsidRPr="001E0004" w:rsidTr="00F24340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5     (100)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1E0004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0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C6071" w:rsidRPr="00515B93" w:rsidTr="00F2434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245 (80,3)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35,5</w:t>
            </w:r>
          </w:p>
        </w:tc>
      </w:tr>
    </w:tbl>
    <w:p w:rsidR="00F24340" w:rsidRPr="00515B93" w:rsidRDefault="00F24340" w:rsidP="00515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40" w:rsidRDefault="00F24340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40" w:rsidRDefault="00F24340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C7" w:rsidRDefault="00E466C7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C7" w:rsidRDefault="00E466C7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C7" w:rsidRDefault="00E466C7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C7" w:rsidRDefault="00E466C7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C7" w:rsidRPr="00AF58DC" w:rsidRDefault="00E466C7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71" w:rsidRPr="00B424F2" w:rsidRDefault="007C6071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F2">
        <w:rPr>
          <w:rFonts w:ascii="Times New Roman" w:hAnsi="Times New Roman" w:cs="Times New Roman"/>
          <w:b/>
          <w:i/>
          <w:sz w:val="28"/>
          <w:szCs w:val="28"/>
        </w:rPr>
        <w:t>Результаты ДТ по математике</w:t>
      </w:r>
    </w:p>
    <w:p w:rsidR="007C6071" w:rsidRPr="00AF58DC" w:rsidRDefault="007C6071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0"/>
        <w:tblW w:w="15134" w:type="dxa"/>
        <w:tblLayout w:type="fixed"/>
        <w:tblLook w:val="04A0"/>
      </w:tblPr>
      <w:tblGrid>
        <w:gridCol w:w="534"/>
        <w:gridCol w:w="4110"/>
        <w:gridCol w:w="1560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AF58DC" w:rsidTr="00F24340">
        <w:trPr>
          <w:trHeight w:val="486"/>
        </w:trPr>
        <w:tc>
          <w:tcPr>
            <w:tcW w:w="534" w:type="dxa"/>
            <w:vMerge w:val="restart"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</w:p>
          <w:p w:rsidR="00F24340" w:rsidRPr="001E0004" w:rsidRDefault="00F24340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24340" w:rsidRPr="001E0004" w:rsidRDefault="00F24340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24340" w:rsidRPr="001E0004" w:rsidRDefault="00F24340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24340" w:rsidRPr="001E0004" w:rsidRDefault="00F24340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24340" w:rsidRPr="001E0004" w:rsidRDefault="00F24340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участников, принявших участие</w:t>
            </w: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708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Ср.</w:t>
            </w: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AF58DC" w:rsidTr="00F24340">
        <w:trPr>
          <w:trHeight w:val="551"/>
        </w:trPr>
        <w:tc>
          <w:tcPr>
            <w:tcW w:w="534" w:type="dxa"/>
            <w:vMerge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71" w:rsidRPr="00AF58DC" w:rsidTr="00F24340">
        <w:trPr>
          <w:trHeight w:val="618"/>
        </w:trPr>
        <w:tc>
          <w:tcPr>
            <w:tcW w:w="534" w:type="dxa"/>
            <w:vMerge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1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53  (81,5)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  (68,7)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3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45  (91,8)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40  (87,0)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  (47,8)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  (61,0)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   (80,0)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   (88,9)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12  (66,7)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  (100)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   (100)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F24340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   (100)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F24340">
        <w:tc>
          <w:tcPr>
            <w:tcW w:w="4644" w:type="dxa"/>
            <w:gridSpan w:val="2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240   (78%)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33,9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10,5</w:t>
            </w:r>
          </w:p>
        </w:tc>
      </w:tr>
    </w:tbl>
    <w:p w:rsidR="007C6071" w:rsidRDefault="007C6071" w:rsidP="007C6071">
      <w:pPr>
        <w:rPr>
          <w:rFonts w:ascii="Times New Roman" w:hAnsi="Times New Roman" w:cs="Times New Roman"/>
          <w:sz w:val="28"/>
          <w:szCs w:val="28"/>
        </w:rPr>
      </w:pPr>
    </w:p>
    <w:p w:rsidR="007C6071" w:rsidRDefault="007C6071" w:rsidP="007C60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7C6071" w:rsidRDefault="007C6071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6C7" w:rsidRDefault="00E466C7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6C7" w:rsidRDefault="00E466C7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B424F2" w:rsidRDefault="007C6071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F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ДТ  по обществознанию</w:t>
      </w:r>
    </w:p>
    <w:tbl>
      <w:tblPr>
        <w:tblStyle w:val="100"/>
        <w:tblpPr w:leftFromText="180" w:rightFromText="180" w:vertAnchor="page" w:horzAnchor="margin" w:tblpY="1936"/>
        <w:tblW w:w="15134" w:type="dxa"/>
        <w:tblLayout w:type="fixed"/>
        <w:tblLook w:val="04A0"/>
      </w:tblPr>
      <w:tblGrid>
        <w:gridCol w:w="532"/>
        <w:gridCol w:w="3971"/>
        <w:gridCol w:w="1701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1E0004" w:rsidTr="001971D5">
        <w:trPr>
          <w:trHeight w:val="750"/>
        </w:trPr>
        <w:tc>
          <w:tcPr>
            <w:tcW w:w="532" w:type="dxa"/>
            <w:vMerge w:val="restart"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71" w:type="dxa"/>
            <w:vMerge w:val="restart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участников, принявших участие</w:t>
            </w: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7087" w:type="dxa"/>
            <w:gridSpan w:val="8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Ср.</w:t>
            </w: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1E0004" w:rsidTr="001971D5">
        <w:trPr>
          <w:trHeight w:val="780"/>
        </w:trPr>
        <w:tc>
          <w:tcPr>
            <w:tcW w:w="532" w:type="dxa"/>
            <w:vMerge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6071" w:rsidRPr="001E0004" w:rsidTr="001971D5">
        <w:trPr>
          <w:trHeight w:val="372"/>
        </w:trPr>
        <w:tc>
          <w:tcPr>
            <w:tcW w:w="532" w:type="dxa"/>
            <w:vMerge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21  (32,3)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18  (37,5)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32  (65,3)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19  (41,3)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  (8,7)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  (80,0)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  (44,5)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  (42,8)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  (22,2)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1E0004" w:rsidTr="001971D5"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1E0004" w:rsidTr="001971D5">
        <w:trPr>
          <w:trHeight w:val="268"/>
        </w:trPr>
        <w:tc>
          <w:tcPr>
            <w:tcW w:w="532" w:type="dxa"/>
            <w:hideMark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515B93" w:rsidTr="001971D5">
        <w:tc>
          <w:tcPr>
            <w:tcW w:w="4503" w:type="dxa"/>
            <w:gridSpan w:val="2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107   (35,1)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21,4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hideMark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21,4</w:t>
            </w:r>
          </w:p>
        </w:tc>
      </w:tr>
    </w:tbl>
    <w:p w:rsidR="007C6071" w:rsidRPr="001E0004" w:rsidRDefault="007C6071" w:rsidP="007C6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71" w:rsidRPr="001E0004" w:rsidRDefault="007C6071" w:rsidP="007C60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0004" w:rsidRDefault="001E0004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004" w:rsidRDefault="001E0004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B424F2" w:rsidRDefault="007C6071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F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ДТ по химии</w:t>
      </w:r>
    </w:p>
    <w:p w:rsidR="007C6071" w:rsidRPr="00AF58DC" w:rsidRDefault="007C6071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0"/>
        <w:tblW w:w="15134" w:type="dxa"/>
        <w:tblLayout w:type="fixed"/>
        <w:tblLook w:val="04A0"/>
      </w:tblPr>
      <w:tblGrid>
        <w:gridCol w:w="534"/>
        <w:gridCol w:w="3969"/>
        <w:gridCol w:w="1701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AF58DC" w:rsidTr="001971D5">
        <w:trPr>
          <w:trHeight w:val="954"/>
        </w:trPr>
        <w:tc>
          <w:tcPr>
            <w:tcW w:w="534" w:type="dxa"/>
            <w:vMerge w:val="restart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  <w:r w:rsidR="001971D5"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участников, принявших участие</w:t>
            </w: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708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AF58DC" w:rsidTr="001971D5">
        <w:trPr>
          <w:trHeight w:val="675"/>
        </w:trPr>
        <w:tc>
          <w:tcPr>
            <w:tcW w:w="534" w:type="dxa"/>
            <w:vMerge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71" w:rsidRPr="00AF58DC" w:rsidTr="001971D5">
        <w:trPr>
          <w:trHeight w:val="600"/>
        </w:trPr>
        <w:tc>
          <w:tcPr>
            <w:tcW w:w="534" w:type="dxa"/>
            <w:vMerge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   (9,2)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  (10,4)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  (14,2)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  (6,5)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  (4,3)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  (16,7)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  (22,2)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  (40,0)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AF58DC" w:rsidTr="001971D5">
        <w:tc>
          <w:tcPr>
            <w:tcW w:w="4503" w:type="dxa"/>
            <w:gridSpan w:val="2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  (9,5)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24,1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31,0</w:t>
            </w:r>
          </w:p>
        </w:tc>
      </w:tr>
    </w:tbl>
    <w:p w:rsidR="007C6071" w:rsidRDefault="007C6071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67" w:rsidRDefault="003B4067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67" w:rsidRDefault="003B4067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67" w:rsidRDefault="003B4067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67" w:rsidRDefault="003B4067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67" w:rsidRDefault="003B4067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067" w:rsidRDefault="003B4067" w:rsidP="007C6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5D" w:rsidRPr="001E0004" w:rsidRDefault="00FB425D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071" w:rsidRPr="001E0004" w:rsidRDefault="007C6071" w:rsidP="007C60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004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Результаты ДТ по истории</w:t>
      </w:r>
    </w:p>
    <w:p w:rsidR="007C6071" w:rsidRPr="001E0004" w:rsidRDefault="007C6071" w:rsidP="007C6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0"/>
        <w:tblW w:w="15134" w:type="dxa"/>
        <w:tblLayout w:type="fixed"/>
        <w:tblLook w:val="04A0"/>
      </w:tblPr>
      <w:tblGrid>
        <w:gridCol w:w="534"/>
        <w:gridCol w:w="3969"/>
        <w:gridCol w:w="1701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1E0004" w:rsidTr="001971D5">
        <w:trPr>
          <w:trHeight w:val="734"/>
        </w:trPr>
        <w:tc>
          <w:tcPr>
            <w:tcW w:w="534" w:type="dxa"/>
            <w:vMerge w:val="restart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участников, принявших участие(%)</w:t>
            </w:r>
          </w:p>
        </w:tc>
        <w:tc>
          <w:tcPr>
            <w:tcW w:w="7087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Полученные отметки</w:t>
            </w:r>
          </w:p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1E0004" w:rsidTr="001971D5">
        <w:trPr>
          <w:trHeight w:val="464"/>
        </w:trPr>
        <w:tc>
          <w:tcPr>
            <w:tcW w:w="534" w:type="dxa"/>
            <w:vMerge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71" w:rsidRPr="001E0004" w:rsidTr="001971D5">
        <w:trPr>
          <w:trHeight w:val="540"/>
        </w:trPr>
        <w:tc>
          <w:tcPr>
            <w:tcW w:w="534" w:type="dxa"/>
            <w:vMerge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004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71" w:rsidRPr="001E0004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6  (9,2)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7C6071" w:rsidRPr="001E0004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  (4,1)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6071" w:rsidRPr="001E0004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  (8,1)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6071" w:rsidRPr="001E0004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  (2,1)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1E0004" w:rsidTr="001971D5">
        <w:tc>
          <w:tcPr>
            <w:tcW w:w="534" w:type="dxa"/>
          </w:tcPr>
          <w:p w:rsidR="007C6071" w:rsidRPr="001E0004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  (4,3)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1E0004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0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515B93" w:rsidTr="001971D5">
        <w:tc>
          <w:tcPr>
            <w:tcW w:w="4503" w:type="dxa"/>
            <w:gridSpan w:val="2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 (6,0)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21,4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28,6</w:t>
            </w:r>
          </w:p>
        </w:tc>
      </w:tr>
    </w:tbl>
    <w:p w:rsidR="00FB425D" w:rsidRPr="00515B93" w:rsidRDefault="00FB425D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71" w:rsidRPr="00B424F2" w:rsidRDefault="007C6071" w:rsidP="001E00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F2">
        <w:rPr>
          <w:rFonts w:ascii="Times New Roman" w:hAnsi="Times New Roman" w:cs="Times New Roman"/>
          <w:b/>
          <w:i/>
          <w:sz w:val="28"/>
          <w:szCs w:val="28"/>
        </w:rPr>
        <w:t>Результаты ДТ по информатике и ИКТ</w:t>
      </w:r>
    </w:p>
    <w:p w:rsidR="007C6071" w:rsidRPr="00AF58DC" w:rsidRDefault="007C6071" w:rsidP="007C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0"/>
        <w:tblW w:w="17402" w:type="dxa"/>
        <w:tblLayout w:type="fixed"/>
        <w:tblLook w:val="04A0"/>
      </w:tblPr>
      <w:tblGrid>
        <w:gridCol w:w="533"/>
        <w:gridCol w:w="3967"/>
        <w:gridCol w:w="1701"/>
        <w:gridCol w:w="708"/>
        <w:gridCol w:w="851"/>
        <w:gridCol w:w="850"/>
        <w:gridCol w:w="993"/>
        <w:gridCol w:w="850"/>
        <w:gridCol w:w="992"/>
        <w:gridCol w:w="851"/>
        <w:gridCol w:w="995"/>
        <w:gridCol w:w="851"/>
        <w:gridCol w:w="992"/>
        <w:gridCol w:w="1134"/>
        <w:gridCol w:w="1134"/>
      </w:tblGrid>
      <w:tr w:rsidR="001971D5" w:rsidRPr="00AF58DC" w:rsidTr="001971D5">
        <w:trPr>
          <w:gridAfter w:val="2"/>
          <w:wAfter w:w="2268" w:type="dxa"/>
          <w:trHeight w:val="585"/>
        </w:trPr>
        <w:tc>
          <w:tcPr>
            <w:tcW w:w="534" w:type="dxa"/>
            <w:vMerge w:val="restart"/>
          </w:tcPr>
          <w:p w:rsidR="001971D5" w:rsidRPr="00515B93" w:rsidRDefault="001971D5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71D5" w:rsidRPr="00515B93" w:rsidRDefault="001971D5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right w:val="double" w:sz="4" w:space="0" w:color="auto"/>
            </w:tcBorders>
          </w:tcPr>
          <w:p w:rsidR="001971D5" w:rsidRPr="00515B93" w:rsidRDefault="001971D5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71D5" w:rsidRPr="00515B93" w:rsidRDefault="001971D5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71D5" w:rsidRPr="00515B93" w:rsidRDefault="001971D5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ОО</w:t>
            </w:r>
          </w:p>
          <w:p w:rsidR="001971D5" w:rsidRPr="00515B93" w:rsidRDefault="001971D5" w:rsidP="002C642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участников, принявших участие</w:t>
            </w:r>
          </w:p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5241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Полученные отметки</w:t>
            </w:r>
          </w:p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right w:val="double" w:sz="4" w:space="0" w:color="auto"/>
            </w:tcBorders>
          </w:tcPr>
          <w:p w:rsidR="001971D5" w:rsidRPr="00515B93" w:rsidRDefault="001971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71D5" w:rsidRPr="00515B93" w:rsidRDefault="001971D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971D5" w:rsidRPr="00515B93" w:rsidRDefault="001971D5" w:rsidP="001971D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Ср.</w:t>
            </w:r>
          </w:p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</w:tcPr>
          <w:p w:rsidR="001971D5" w:rsidRPr="00515B93" w:rsidRDefault="001971D5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AF58DC" w:rsidTr="001971D5">
        <w:trPr>
          <w:trHeight w:val="585"/>
        </w:trPr>
        <w:tc>
          <w:tcPr>
            <w:tcW w:w="534" w:type="dxa"/>
            <w:vMerge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071" w:rsidRPr="00AF58DC" w:rsidRDefault="007C6071" w:rsidP="002C6428"/>
        </w:tc>
        <w:tc>
          <w:tcPr>
            <w:tcW w:w="1134" w:type="dxa"/>
          </w:tcPr>
          <w:p w:rsidR="007C6071" w:rsidRPr="00AF58DC" w:rsidRDefault="007C6071" w:rsidP="002C6428">
            <w:r w:rsidRPr="00046271">
              <w:rPr>
                <w:rFonts w:ascii="Times New Roman" w:hAnsi="Times New Roman"/>
                <w:i/>
                <w:sz w:val="28"/>
                <w:szCs w:val="28"/>
              </w:rPr>
              <w:t>%</w:t>
            </w:r>
          </w:p>
        </w:tc>
      </w:tr>
      <w:tr w:rsidR="007C6071" w:rsidRPr="00AF58DC" w:rsidTr="001971D5">
        <w:trPr>
          <w:gridAfter w:val="2"/>
          <w:wAfter w:w="2268" w:type="dxa"/>
          <w:trHeight w:val="765"/>
        </w:trPr>
        <w:tc>
          <w:tcPr>
            <w:tcW w:w="534" w:type="dxa"/>
            <w:vMerge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13  (20,0)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16  (33,3)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ТСШ № 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  (12,4)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9  (19,6)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  (4,3)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7  (38,9)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   (5,5)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   (8,3)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  (60,0)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534" w:type="dxa"/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4  (57,1)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6071" w:rsidRPr="00AF58DC" w:rsidTr="001971D5">
        <w:trPr>
          <w:gridAfter w:val="2"/>
          <w:wAfter w:w="2268" w:type="dxa"/>
        </w:trPr>
        <w:tc>
          <w:tcPr>
            <w:tcW w:w="4503" w:type="dxa"/>
            <w:gridSpan w:val="2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 (20,0)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18,1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73,8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7C6071" w:rsidRPr="00515B93" w:rsidRDefault="007C6071" w:rsidP="002C6428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8,1</w:t>
            </w:r>
          </w:p>
        </w:tc>
      </w:tr>
    </w:tbl>
    <w:p w:rsidR="007C6071" w:rsidRPr="00B424F2" w:rsidRDefault="007C6071" w:rsidP="00515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4F2">
        <w:rPr>
          <w:rFonts w:ascii="Times New Roman" w:hAnsi="Times New Roman" w:cs="Times New Roman"/>
          <w:b/>
          <w:i/>
          <w:sz w:val="28"/>
          <w:szCs w:val="28"/>
        </w:rPr>
        <w:t>Результаты ДТ по географии</w:t>
      </w:r>
    </w:p>
    <w:tbl>
      <w:tblPr>
        <w:tblW w:w="15157" w:type="dxa"/>
        <w:jc w:val="center"/>
        <w:tblInd w:w="544" w:type="dxa"/>
        <w:tblLayout w:type="fixed"/>
        <w:tblLook w:val="04A0"/>
      </w:tblPr>
      <w:tblGrid>
        <w:gridCol w:w="564"/>
        <w:gridCol w:w="4251"/>
        <w:gridCol w:w="1419"/>
        <w:gridCol w:w="708"/>
        <w:gridCol w:w="851"/>
        <w:gridCol w:w="850"/>
        <w:gridCol w:w="993"/>
        <w:gridCol w:w="850"/>
        <w:gridCol w:w="992"/>
        <w:gridCol w:w="851"/>
        <w:gridCol w:w="992"/>
        <w:gridCol w:w="844"/>
        <w:gridCol w:w="992"/>
      </w:tblGrid>
      <w:tr w:rsidR="007C6071" w:rsidRPr="00AF58DC" w:rsidTr="007C6071">
        <w:trPr>
          <w:trHeight w:val="66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участников, принявших участие</w:t>
            </w: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Полученные отметки</w:t>
            </w: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AF58DC" w:rsidTr="007C6071">
        <w:trPr>
          <w:trHeight w:val="41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AF58DC" w:rsidTr="007C6071">
        <w:trPr>
          <w:trHeight w:val="870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1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18  (27,6)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2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    (18,7)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3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14  (28,5)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20  (43,4)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    (4,3)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 xml:space="preserve"> 2    (11,1)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AF58DC" w:rsidTr="007C6071">
        <w:trPr>
          <w:trHeight w:val="4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   (100)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12 (66,7)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C6071" w:rsidRPr="00AF58DC" w:rsidTr="007C6071">
        <w:trPr>
          <w:trHeight w:val="66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   (50,0)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2,512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rPr>
          <w:trHeight w:val="31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   (60,0)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rPr>
          <w:trHeight w:val="8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92   (30,1)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12,0</w:t>
            </w:r>
          </w:p>
        </w:tc>
      </w:tr>
    </w:tbl>
    <w:p w:rsidR="00515B93" w:rsidRDefault="00515B93" w:rsidP="003B40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077596" w:rsidRDefault="007C6071" w:rsidP="007C60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596">
        <w:rPr>
          <w:rFonts w:ascii="Times New Roman" w:hAnsi="Times New Roman" w:cs="Times New Roman"/>
          <w:b/>
          <w:i/>
          <w:sz w:val="28"/>
          <w:szCs w:val="28"/>
        </w:rPr>
        <w:t>Результаты ДТ  по физике</w:t>
      </w:r>
    </w:p>
    <w:tbl>
      <w:tblPr>
        <w:tblW w:w="15134" w:type="dxa"/>
        <w:tblLayout w:type="fixed"/>
        <w:tblLook w:val="04A0"/>
      </w:tblPr>
      <w:tblGrid>
        <w:gridCol w:w="534"/>
        <w:gridCol w:w="4252"/>
        <w:gridCol w:w="1418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515B93" w:rsidTr="007C6071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участников, принявших участие (%)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Полученные отметки</w:t>
            </w: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515B93" w:rsidTr="007C6071">
        <w:trPr>
          <w:trHeight w:val="5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515B93" w:rsidTr="007C6071">
        <w:trPr>
          <w:trHeight w:val="7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12  (18,4)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    (8,3)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    (10,2)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  (21,7)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515B93" w:rsidTr="007C6071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    (22,2)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515B93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515B93" w:rsidTr="007C6071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515B93" w:rsidTr="007C607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  (11,2)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18,2</w:t>
            </w:r>
          </w:p>
        </w:tc>
      </w:tr>
    </w:tbl>
    <w:p w:rsidR="007C6071" w:rsidRPr="00515B93" w:rsidRDefault="007C6071" w:rsidP="0051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71" w:rsidRPr="00515B93" w:rsidRDefault="007C6071" w:rsidP="0051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71" w:rsidRPr="00515B93" w:rsidRDefault="007C6071" w:rsidP="0051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5D" w:rsidRPr="00515B93" w:rsidRDefault="00FB425D" w:rsidP="0051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5D" w:rsidRPr="00515B93" w:rsidRDefault="00FB425D" w:rsidP="0051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5D" w:rsidRPr="00515B93" w:rsidRDefault="00FB425D" w:rsidP="0051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071" w:rsidRPr="00515B93" w:rsidRDefault="007C6071" w:rsidP="00515B9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5B93">
        <w:rPr>
          <w:rFonts w:ascii="Times New Roman" w:hAnsi="Times New Roman" w:cs="Times New Roman"/>
          <w:b/>
          <w:i/>
          <w:sz w:val="24"/>
          <w:szCs w:val="24"/>
        </w:rPr>
        <w:t>Результаты ДТ по биологии</w:t>
      </w:r>
    </w:p>
    <w:tbl>
      <w:tblPr>
        <w:tblW w:w="15134" w:type="dxa"/>
        <w:tblLayout w:type="fixed"/>
        <w:tblLook w:val="04A0"/>
      </w:tblPr>
      <w:tblGrid>
        <w:gridCol w:w="534"/>
        <w:gridCol w:w="4252"/>
        <w:gridCol w:w="1418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AF58DC" w:rsidTr="007C6071">
        <w:trPr>
          <w:trHeight w:val="7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участников, принявших участие</w:t>
            </w:r>
          </w:p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Полученные отметки</w:t>
            </w:r>
          </w:p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</w:t>
            </w:r>
          </w:p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AF58DC" w:rsidTr="007C6071">
        <w:trPr>
          <w:trHeight w:val="4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AF58DC" w:rsidTr="007C6071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  (14,0)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  (18,7)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11(22,4)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  (8,6)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  (39,1)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«Нововосточная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  (16,7)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  (20,0)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  (11,1)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Новоподзорновская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  (11,1)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  (41,6)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AF58DC" w:rsidTr="007C6071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«Кубитетская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  (20,0)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6071" w:rsidRPr="00D03337" w:rsidTr="007C607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55  (18,0)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25,4</w:t>
            </w:r>
          </w:p>
        </w:tc>
      </w:tr>
    </w:tbl>
    <w:p w:rsidR="00FB425D" w:rsidRDefault="00FB425D" w:rsidP="007C6071">
      <w:pPr>
        <w:rPr>
          <w:rFonts w:ascii="Times New Roman" w:hAnsi="Times New Roman" w:cs="Times New Roman"/>
          <w:sz w:val="28"/>
          <w:szCs w:val="28"/>
        </w:rPr>
      </w:pPr>
    </w:p>
    <w:p w:rsidR="00515B93" w:rsidRDefault="00515B93" w:rsidP="001971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B93" w:rsidRDefault="00515B93" w:rsidP="001971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067" w:rsidRDefault="003B4067" w:rsidP="001971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B93" w:rsidRDefault="00515B93" w:rsidP="001971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6071" w:rsidRPr="00D03337" w:rsidRDefault="007C6071" w:rsidP="001971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333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ДТ  по  литературе</w:t>
      </w:r>
    </w:p>
    <w:tbl>
      <w:tblPr>
        <w:tblW w:w="15134" w:type="dxa"/>
        <w:tblLayout w:type="fixed"/>
        <w:tblLook w:val="04A0"/>
      </w:tblPr>
      <w:tblGrid>
        <w:gridCol w:w="534"/>
        <w:gridCol w:w="4252"/>
        <w:gridCol w:w="1418"/>
        <w:gridCol w:w="70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7C6071" w:rsidRPr="00AF58DC" w:rsidTr="007C6071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участников, принявших участие </w:t>
            </w: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Полученные отметки</w:t>
            </w:r>
          </w:p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качества</w:t>
            </w:r>
          </w:p>
        </w:tc>
      </w:tr>
      <w:tr w:rsidR="007C6071" w:rsidRPr="00AF58DC" w:rsidTr="007C6071">
        <w:trPr>
          <w:trHeight w:val="4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AF58DC" w:rsidTr="007C6071">
        <w:trPr>
          <w:trHeight w:val="7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4  (6,1)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C6071" w:rsidRPr="00AF58DC" w:rsidTr="007C6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  (20)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071" w:rsidRPr="007C6071" w:rsidTr="007C607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  (7,1)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71" w:rsidRPr="00515B93" w:rsidRDefault="007C6071" w:rsidP="00515B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B9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20,0</w:t>
            </w:r>
          </w:p>
        </w:tc>
      </w:tr>
    </w:tbl>
    <w:p w:rsidR="007C6071" w:rsidRDefault="007C6071" w:rsidP="00515B9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7069" w:rsidRDefault="00357069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2815" w:rsidRDefault="00122815" w:rsidP="001228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ования в форме ОГЭ 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Pr="002E5D1B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русскому языку</w:t>
      </w:r>
    </w:p>
    <w:p w:rsidR="00122815" w:rsidRPr="002B6B32" w:rsidRDefault="00122815" w:rsidP="001228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2B6B3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(дополнительный период)</w:t>
      </w:r>
    </w:p>
    <w:tbl>
      <w:tblPr>
        <w:tblW w:w="15735" w:type="dxa"/>
        <w:tblInd w:w="-318" w:type="dxa"/>
        <w:tblLayout w:type="fixed"/>
        <w:tblLook w:val="04A0"/>
      </w:tblPr>
      <w:tblGrid>
        <w:gridCol w:w="568"/>
        <w:gridCol w:w="4527"/>
        <w:gridCol w:w="9"/>
        <w:gridCol w:w="851"/>
        <w:gridCol w:w="850"/>
        <w:gridCol w:w="851"/>
        <w:gridCol w:w="850"/>
        <w:gridCol w:w="993"/>
        <w:gridCol w:w="850"/>
        <w:gridCol w:w="992"/>
        <w:gridCol w:w="851"/>
        <w:gridCol w:w="850"/>
        <w:gridCol w:w="851"/>
        <w:gridCol w:w="1842"/>
      </w:tblGrid>
      <w:tr w:rsidR="00122815" w:rsidRPr="00D363C7" w:rsidTr="00DD18A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15" w:rsidRPr="00D363C7" w:rsidRDefault="00122815" w:rsidP="00DD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15" w:rsidRPr="00D363C7" w:rsidRDefault="00122815" w:rsidP="00DD1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Средняя отметка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122815" w:rsidRPr="00D363C7" w:rsidTr="00DD18A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2815" w:rsidRPr="00D363C7" w:rsidTr="00DD18A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2815" w:rsidRPr="00D363C7" w:rsidTr="00DD18A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22815" w:rsidRPr="00D363C7" w:rsidTr="00DD18A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15" w:rsidRPr="00D363C7" w:rsidRDefault="00122815" w:rsidP="00DD18A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815" w:rsidRPr="00D363C7" w:rsidTr="00DD18A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15" w:rsidRPr="00D363C7" w:rsidRDefault="00122815" w:rsidP="00DD18A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815" w:rsidRPr="00D363C7" w:rsidTr="00DD18A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815" w:rsidRPr="00D363C7" w:rsidTr="00DD18A3">
        <w:trPr>
          <w:trHeight w:val="600"/>
        </w:trPr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5" w:rsidRPr="00D363C7" w:rsidRDefault="00122815" w:rsidP="0012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122815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3,1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815" w:rsidRPr="00D363C7" w:rsidRDefault="004F5F70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16,7</w:t>
            </w:r>
          </w:p>
        </w:tc>
      </w:tr>
    </w:tbl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ования в форме ОГЭ 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математике</w:t>
      </w:r>
    </w:p>
    <w:p w:rsidR="00122815" w:rsidRPr="00DD18A3" w:rsidRDefault="00DD18A3" w:rsidP="00DD18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(дополнительный период)</w:t>
      </w:r>
    </w:p>
    <w:tbl>
      <w:tblPr>
        <w:tblW w:w="15735" w:type="dxa"/>
        <w:tblInd w:w="-318" w:type="dxa"/>
        <w:tblLayout w:type="fixed"/>
        <w:tblLook w:val="04A0"/>
      </w:tblPr>
      <w:tblGrid>
        <w:gridCol w:w="567"/>
        <w:gridCol w:w="4537"/>
        <w:gridCol w:w="851"/>
        <w:gridCol w:w="850"/>
        <w:gridCol w:w="851"/>
        <w:gridCol w:w="850"/>
        <w:gridCol w:w="992"/>
        <w:gridCol w:w="851"/>
        <w:gridCol w:w="992"/>
        <w:gridCol w:w="851"/>
        <w:gridCol w:w="850"/>
        <w:gridCol w:w="851"/>
        <w:gridCol w:w="1842"/>
      </w:tblGrid>
      <w:tr w:rsidR="00DD18A3" w:rsidRPr="001D74C5" w:rsidTr="006E76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8A3" w:rsidRPr="00D363C7" w:rsidRDefault="00DD18A3" w:rsidP="00DD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8A3" w:rsidRPr="00D363C7" w:rsidRDefault="00DD18A3" w:rsidP="00DD1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DD18A3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Ср.</w:t>
            </w:r>
          </w:p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отметка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DD18A3" w:rsidRPr="001D74C5" w:rsidTr="006E76D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18A3" w:rsidRPr="001D74C5" w:rsidTr="006E76D1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D18A3" w:rsidRPr="00D363C7" w:rsidRDefault="00DD18A3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18A3" w:rsidRPr="001D74C5" w:rsidTr="006E76D1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DD18A3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248C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3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6D1" w:rsidRPr="001D74C5" w:rsidTr="006E76D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6D1" w:rsidRPr="001D74C5" w:rsidTr="006E76D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76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724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6D1" w:rsidRPr="001D74C5" w:rsidTr="006E76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D1" w:rsidRPr="00D363C7" w:rsidRDefault="006E76D1" w:rsidP="00DD18A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76D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6D1" w:rsidRPr="001D74C5" w:rsidTr="006E76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D1" w:rsidRPr="00D363C7" w:rsidRDefault="006E76D1" w:rsidP="00DD18A3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724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724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6D1" w:rsidRPr="001D74C5" w:rsidTr="006E76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«Тисульская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76D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724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6D1" w:rsidRPr="001D74C5" w:rsidTr="006E76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«Староурюпская ООШ»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76D1" w:rsidRPr="001D74C5" w:rsidTr="006E76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6E76D1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72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D1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C84" w:rsidRPr="001D74C5" w:rsidTr="006E76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724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C84" w:rsidRPr="001D74C5" w:rsidTr="006E76D1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C84" w:rsidRPr="001D74C5" w:rsidTr="006E76D1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84" w:rsidRPr="00D363C7" w:rsidRDefault="00144C84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7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59,3</w:t>
            </w: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37,6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144C84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2,4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84" w:rsidRPr="00D363C7" w:rsidRDefault="00D7248C" w:rsidP="00DD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3,1</w:t>
            </w:r>
          </w:p>
        </w:tc>
      </w:tr>
    </w:tbl>
    <w:p w:rsidR="00DD18A3" w:rsidRDefault="00DD18A3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710D1" w:rsidRDefault="00A710D1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710D1" w:rsidRDefault="00A710D1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710D1" w:rsidRDefault="00A710D1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B6B32" w:rsidRDefault="002B6B32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710D1" w:rsidRDefault="00A710D1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710D1" w:rsidRDefault="00A710D1" w:rsidP="00A710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ования в форме ОГЭ 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географии</w:t>
      </w:r>
    </w:p>
    <w:p w:rsidR="00A710D1" w:rsidRPr="00DD18A3" w:rsidRDefault="00A710D1" w:rsidP="00A710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(дополнительный период)</w:t>
      </w:r>
    </w:p>
    <w:tbl>
      <w:tblPr>
        <w:tblW w:w="15735" w:type="dxa"/>
        <w:tblInd w:w="-318" w:type="dxa"/>
        <w:tblLayout w:type="fixed"/>
        <w:tblLook w:val="04A0"/>
      </w:tblPr>
      <w:tblGrid>
        <w:gridCol w:w="559"/>
        <w:gridCol w:w="4520"/>
        <w:gridCol w:w="836"/>
        <w:gridCol w:w="18"/>
        <w:gridCol w:w="854"/>
        <w:gridCol w:w="854"/>
        <w:gridCol w:w="15"/>
        <w:gridCol w:w="839"/>
        <w:gridCol w:w="11"/>
        <w:gridCol w:w="981"/>
        <w:gridCol w:w="854"/>
        <w:gridCol w:w="991"/>
        <w:gridCol w:w="854"/>
        <w:gridCol w:w="849"/>
        <w:gridCol w:w="7"/>
        <w:gridCol w:w="847"/>
        <w:gridCol w:w="1846"/>
      </w:tblGrid>
      <w:tr w:rsidR="00A710D1" w:rsidRPr="001D74C5" w:rsidTr="00A710D1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0D1" w:rsidRPr="00D363C7" w:rsidRDefault="00A710D1" w:rsidP="00A710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0D1" w:rsidRPr="00D363C7" w:rsidRDefault="00A710D1" w:rsidP="00A710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A710D1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Ср.</w:t>
            </w:r>
          </w:p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отметка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A710D1" w:rsidRPr="001D74C5" w:rsidTr="00A710D1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10D1" w:rsidRPr="001D74C5" w:rsidTr="00A710D1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10D1" w:rsidRPr="001D74C5" w:rsidTr="00A710D1">
        <w:trPr>
          <w:trHeight w:val="3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0066CB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B6B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DD507D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DD507D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DD507D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0066CB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DD507D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 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A710D1" w:rsidRDefault="00A710D1" w:rsidP="00A71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D1" w:rsidRPr="00D363C7" w:rsidRDefault="00A710D1" w:rsidP="00A710D1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A710D1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D1" w:rsidRPr="00D363C7" w:rsidRDefault="00A710D1" w:rsidP="00A710D1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D1" w:rsidRPr="001D74C5" w:rsidTr="00A710D1">
        <w:trPr>
          <w:trHeight w:val="300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D1" w:rsidRPr="00D363C7" w:rsidRDefault="00A710D1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52,9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2B6B32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47,1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A710D1" w:rsidP="00A710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1" w:rsidRPr="00D363C7" w:rsidRDefault="000066CB" w:rsidP="00A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</w:t>
            </w:r>
          </w:p>
        </w:tc>
      </w:tr>
    </w:tbl>
    <w:p w:rsidR="00A710D1" w:rsidRPr="00357069" w:rsidRDefault="00A710D1" w:rsidP="00A710D1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710D1" w:rsidRDefault="00A710D1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1971D5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D2536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ования в форме ОГЭ 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обществознанию</w:t>
      </w:r>
    </w:p>
    <w:p w:rsidR="00D2536D" w:rsidRPr="00DD18A3" w:rsidRDefault="00D2536D" w:rsidP="00D2536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(дополнительный период)</w:t>
      </w:r>
    </w:p>
    <w:tbl>
      <w:tblPr>
        <w:tblW w:w="15735" w:type="dxa"/>
        <w:tblInd w:w="-318" w:type="dxa"/>
        <w:tblLayout w:type="fixed"/>
        <w:tblLook w:val="04A0"/>
      </w:tblPr>
      <w:tblGrid>
        <w:gridCol w:w="559"/>
        <w:gridCol w:w="4520"/>
        <w:gridCol w:w="836"/>
        <w:gridCol w:w="18"/>
        <w:gridCol w:w="854"/>
        <w:gridCol w:w="854"/>
        <w:gridCol w:w="15"/>
        <w:gridCol w:w="839"/>
        <w:gridCol w:w="11"/>
        <w:gridCol w:w="981"/>
        <w:gridCol w:w="854"/>
        <w:gridCol w:w="991"/>
        <w:gridCol w:w="854"/>
        <w:gridCol w:w="849"/>
        <w:gridCol w:w="7"/>
        <w:gridCol w:w="847"/>
        <w:gridCol w:w="1846"/>
      </w:tblGrid>
      <w:tr w:rsidR="00D2536D" w:rsidRPr="001D74C5" w:rsidTr="00D2536D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36D" w:rsidRPr="00D363C7" w:rsidRDefault="00D2536D" w:rsidP="00D253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36D" w:rsidRPr="00D363C7" w:rsidRDefault="00D2536D" w:rsidP="00D253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D2536D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Ср.</w:t>
            </w:r>
          </w:p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отметка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D2536D" w:rsidRPr="001D74C5" w:rsidTr="00D2536D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2536D" w:rsidRPr="001D74C5" w:rsidTr="00D2536D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D2536D" w:rsidRPr="00D363C7" w:rsidRDefault="00D2536D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2536D" w:rsidRPr="001D74C5" w:rsidTr="00D2536D">
        <w:trPr>
          <w:trHeight w:val="3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36D" w:rsidRPr="001D74C5" w:rsidTr="00D2536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A710D1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A710D1" w:rsidRDefault="00D2536D" w:rsidP="00D25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Итатская   СШ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A710D1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D" w:rsidRPr="00A710D1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36D" w:rsidRPr="00A710D1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D" w:rsidRPr="00A710D1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36D" w:rsidRPr="00A710D1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6D" w:rsidRPr="00A710D1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36D" w:rsidRPr="001D74C5" w:rsidTr="00D2536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36D" w:rsidRPr="00D363C7" w:rsidRDefault="00D2536D" w:rsidP="00D2536D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«Нововосточная СОШ»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36D" w:rsidRPr="001D74C5" w:rsidTr="00D2536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D363C7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536D" w:rsidRPr="001D74C5" w:rsidTr="00D2536D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D2536D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Pr="00357069" w:rsidRDefault="00D2536D" w:rsidP="00D2536D">
            <w:pPr>
              <w:tabs>
                <w:tab w:val="left" w:pos="0"/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МБОУ «Ступишинская СОШ им. Героя РФ С.Н.Морозова»</w:t>
            </w:r>
          </w:p>
          <w:p w:rsidR="00D2536D" w:rsidRPr="00D363C7" w:rsidRDefault="00D2536D" w:rsidP="00D253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36D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B37" w:rsidRPr="001D74C5" w:rsidTr="00D2536D">
        <w:trPr>
          <w:trHeight w:val="300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7" w:rsidRPr="00D363C7" w:rsidRDefault="00573B37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55,6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44,4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D253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D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</w:tbl>
    <w:p w:rsidR="00D2536D" w:rsidRPr="00357069" w:rsidRDefault="00D2536D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2536D" w:rsidRDefault="00D2536D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Default="00573B37" w:rsidP="00573B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D1B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государственной итоговой аттестации по образовательным программам основного общего образ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ования в форме ОГЭ </w:t>
      </w:r>
      <w:r w:rsidRPr="002E5D1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информатике и ИКТ</w:t>
      </w:r>
    </w:p>
    <w:p w:rsidR="00573B37" w:rsidRPr="00DD18A3" w:rsidRDefault="00573B37" w:rsidP="00573B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(дополнительный период)</w:t>
      </w:r>
    </w:p>
    <w:tbl>
      <w:tblPr>
        <w:tblW w:w="15735" w:type="dxa"/>
        <w:tblInd w:w="-318" w:type="dxa"/>
        <w:tblLayout w:type="fixed"/>
        <w:tblLook w:val="04A0"/>
      </w:tblPr>
      <w:tblGrid>
        <w:gridCol w:w="559"/>
        <w:gridCol w:w="4520"/>
        <w:gridCol w:w="854"/>
        <w:gridCol w:w="854"/>
        <w:gridCol w:w="854"/>
        <w:gridCol w:w="854"/>
        <w:gridCol w:w="992"/>
        <w:gridCol w:w="854"/>
        <w:gridCol w:w="991"/>
        <w:gridCol w:w="854"/>
        <w:gridCol w:w="849"/>
        <w:gridCol w:w="854"/>
        <w:gridCol w:w="1846"/>
      </w:tblGrid>
      <w:tr w:rsidR="00573B37" w:rsidRPr="001D74C5" w:rsidTr="007C4945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B37" w:rsidRPr="00D363C7" w:rsidRDefault="00573B37" w:rsidP="007C4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ОУ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B37" w:rsidRPr="00D363C7" w:rsidRDefault="00573B37" w:rsidP="007C49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обучаю-щихся</w:t>
            </w:r>
          </w:p>
        </w:tc>
        <w:tc>
          <w:tcPr>
            <w:tcW w:w="710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Полученные отметки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573B3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Ср.</w:t>
            </w:r>
          </w:p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отметка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 качества</w:t>
            </w:r>
          </w:p>
        </w:tc>
      </w:tr>
      <w:tr w:rsidR="00573B37" w:rsidRPr="001D74C5" w:rsidTr="007C4945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3B37" w:rsidRPr="001D74C5" w:rsidTr="007C4945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73B37" w:rsidRPr="00D363C7" w:rsidRDefault="00573B37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3B37" w:rsidRPr="001D74C5" w:rsidTr="007C4945">
        <w:trPr>
          <w:trHeight w:val="3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ТСШ №1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B37" w:rsidRPr="001D74C5" w:rsidTr="007C494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B64549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B37" w:rsidRPr="00D363C7" w:rsidRDefault="00573B37" w:rsidP="007C4945">
            <w:pPr>
              <w:tabs>
                <w:tab w:val="left" w:pos="56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«Листвянская СОШ»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A710D1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A710D1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A710D1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A710D1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3B37" w:rsidRPr="001D74C5" w:rsidTr="007C494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B64549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3C7">
              <w:rPr>
                <w:rFonts w:ascii="Times New Roman" w:hAnsi="Times New Roman" w:cs="Times New Roman"/>
                <w:sz w:val="24"/>
                <w:szCs w:val="24"/>
              </w:rPr>
              <w:t>МКОУ «Новоподзорновская СОШ»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B37" w:rsidRPr="00D363C7" w:rsidRDefault="00573B37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4549" w:rsidRPr="001D74C5" w:rsidTr="007C4945">
        <w:trPr>
          <w:trHeight w:val="300"/>
        </w:trPr>
        <w:tc>
          <w:tcPr>
            <w:tcW w:w="5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363C7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  <w:t>Тяжинский район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49" w:rsidRPr="00D363C7" w:rsidRDefault="00B64549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49" w:rsidRPr="00D363C7" w:rsidRDefault="00B64549" w:rsidP="007C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</w:tbl>
    <w:p w:rsidR="00573B37" w:rsidRPr="00357069" w:rsidRDefault="00573B37" w:rsidP="00573B37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73B37" w:rsidRPr="00357069" w:rsidRDefault="00573B37" w:rsidP="00D2536D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73B37" w:rsidRPr="00357069" w:rsidSect="00E528A6">
      <w:footerReference w:type="default" r:id="rId36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BD" w:rsidRPr="0020247D" w:rsidRDefault="00DF2DBD" w:rsidP="0020247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DF2DBD" w:rsidRPr="0020247D" w:rsidRDefault="00DF2DBD" w:rsidP="0020247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4361"/>
    </w:sdtPr>
    <w:sdtContent>
      <w:p w:rsidR="00D2536D" w:rsidRDefault="00D2536D">
        <w:pPr>
          <w:pStyle w:val="ab"/>
          <w:jc w:val="center"/>
        </w:pPr>
        <w:fldSimple w:instr=" PAGE   \* MERGEFORMAT ">
          <w:r w:rsidR="00B64549">
            <w:rPr>
              <w:noProof/>
            </w:rPr>
            <w:t>66</w:t>
          </w:r>
        </w:fldSimple>
      </w:p>
    </w:sdtContent>
  </w:sdt>
  <w:p w:rsidR="00D2536D" w:rsidRDefault="00D253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BD" w:rsidRPr="0020247D" w:rsidRDefault="00DF2DBD" w:rsidP="0020247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DF2DBD" w:rsidRPr="0020247D" w:rsidRDefault="00DF2DBD" w:rsidP="0020247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17E"/>
    <w:multiLevelType w:val="hybridMultilevel"/>
    <w:tmpl w:val="F9BE8398"/>
    <w:lvl w:ilvl="0" w:tplc="F9700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21EF2"/>
    <w:multiLevelType w:val="hybridMultilevel"/>
    <w:tmpl w:val="6826FB78"/>
    <w:lvl w:ilvl="0" w:tplc="648A5CD0">
      <w:start w:val="2"/>
      <w:numFmt w:val="bullet"/>
      <w:lvlText w:val="–"/>
      <w:lvlJc w:val="left"/>
      <w:pPr>
        <w:tabs>
          <w:tab w:val="num" w:pos="1429"/>
        </w:tabs>
        <w:ind w:left="851" w:hanging="171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874FE"/>
    <w:multiLevelType w:val="hybridMultilevel"/>
    <w:tmpl w:val="FD8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6232"/>
    <w:multiLevelType w:val="hybridMultilevel"/>
    <w:tmpl w:val="7D4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E01"/>
    <w:multiLevelType w:val="hybridMultilevel"/>
    <w:tmpl w:val="D828276E"/>
    <w:lvl w:ilvl="0" w:tplc="34AC249C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D6139"/>
    <w:multiLevelType w:val="hybridMultilevel"/>
    <w:tmpl w:val="4CA4B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BA3"/>
    <w:multiLevelType w:val="hybridMultilevel"/>
    <w:tmpl w:val="458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06B2F"/>
    <w:multiLevelType w:val="hybridMultilevel"/>
    <w:tmpl w:val="B40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7316"/>
    <w:multiLevelType w:val="multilevel"/>
    <w:tmpl w:val="97AC2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964A2"/>
    <w:multiLevelType w:val="hybridMultilevel"/>
    <w:tmpl w:val="93548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8262F7"/>
    <w:multiLevelType w:val="hybridMultilevel"/>
    <w:tmpl w:val="1E888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C0AA1"/>
    <w:multiLevelType w:val="hybridMultilevel"/>
    <w:tmpl w:val="ED48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3543F"/>
    <w:multiLevelType w:val="hybridMultilevel"/>
    <w:tmpl w:val="55BEC380"/>
    <w:lvl w:ilvl="0" w:tplc="B5EA3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508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8D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AC77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2C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29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63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D8C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64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0A21A2B"/>
    <w:multiLevelType w:val="hybridMultilevel"/>
    <w:tmpl w:val="981E1D7C"/>
    <w:lvl w:ilvl="0" w:tplc="0BBA40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57031"/>
    <w:multiLevelType w:val="hybridMultilevel"/>
    <w:tmpl w:val="C584ED3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56C1DB4" w:tentative="1">
      <w:start w:val="1"/>
      <w:numFmt w:val="bullet"/>
      <w:lvlText w:val="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</w:rPr>
    </w:lvl>
    <w:lvl w:ilvl="2" w:tplc="C5E43F16" w:tentative="1">
      <w:start w:val="1"/>
      <w:numFmt w:val="bullet"/>
      <w:lvlText w:val=""/>
      <w:lvlJc w:val="left"/>
      <w:pPr>
        <w:tabs>
          <w:tab w:val="num" w:pos="2509"/>
        </w:tabs>
        <w:ind w:left="2509" w:hanging="360"/>
      </w:pPr>
      <w:rPr>
        <w:rFonts w:ascii="Wingdings 2" w:hAnsi="Wingdings 2" w:hint="default"/>
      </w:rPr>
    </w:lvl>
    <w:lvl w:ilvl="3" w:tplc="ABAECF80" w:tentative="1">
      <w:start w:val="1"/>
      <w:numFmt w:val="bullet"/>
      <w:lvlText w:val=""/>
      <w:lvlJc w:val="left"/>
      <w:pPr>
        <w:tabs>
          <w:tab w:val="num" w:pos="3229"/>
        </w:tabs>
        <w:ind w:left="3229" w:hanging="360"/>
      </w:pPr>
      <w:rPr>
        <w:rFonts w:ascii="Wingdings 2" w:hAnsi="Wingdings 2" w:hint="default"/>
      </w:rPr>
    </w:lvl>
    <w:lvl w:ilvl="4" w:tplc="219A722E" w:tentative="1">
      <w:start w:val="1"/>
      <w:numFmt w:val="bullet"/>
      <w:lvlText w:val=""/>
      <w:lvlJc w:val="left"/>
      <w:pPr>
        <w:tabs>
          <w:tab w:val="num" w:pos="3949"/>
        </w:tabs>
        <w:ind w:left="3949" w:hanging="360"/>
      </w:pPr>
      <w:rPr>
        <w:rFonts w:ascii="Wingdings 2" w:hAnsi="Wingdings 2" w:hint="default"/>
      </w:rPr>
    </w:lvl>
    <w:lvl w:ilvl="5" w:tplc="E77CFCF4" w:tentative="1">
      <w:start w:val="1"/>
      <w:numFmt w:val="bullet"/>
      <w:lvlText w:val=""/>
      <w:lvlJc w:val="left"/>
      <w:pPr>
        <w:tabs>
          <w:tab w:val="num" w:pos="4669"/>
        </w:tabs>
        <w:ind w:left="4669" w:hanging="360"/>
      </w:pPr>
      <w:rPr>
        <w:rFonts w:ascii="Wingdings 2" w:hAnsi="Wingdings 2" w:hint="default"/>
      </w:rPr>
    </w:lvl>
    <w:lvl w:ilvl="6" w:tplc="A5240428" w:tentative="1">
      <w:start w:val="1"/>
      <w:numFmt w:val="bullet"/>
      <w:lvlText w:val=""/>
      <w:lvlJc w:val="left"/>
      <w:pPr>
        <w:tabs>
          <w:tab w:val="num" w:pos="5389"/>
        </w:tabs>
        <w:ind w:left="5389" w:hanging="360"/>
      </w:pPr>
      <w:rPr>
        <w:rFonts w:ascii="Wingdings 2" w:hAnsi="Wingdings 2" w:hint="default"/>
      </w:rPr>
    </w:lvl>
    <w:lvl w:ilvl="7" w:tplc="E930837C" w:tentative="1">
      <w:start w:val="1"/>
      <w:numFmt w:val="bullet"/>
      <w:lvlText w:val=""/>
      <w:lvlJc w:val="left"/>
      <w:pPr>
        <w:tabs>
          <w:tab w:val="num" w:pos="6109"/>
        </w:tabs>
        <w:ind w:left="6109" w:hanging="360"/>
      </w:pPr>
      <w:rPr>
        <w:rFonts w:ascii="Wingdings 2" w:hAnsi="Wingdings 2" w:hint="default"/>
      </w:rPr>
    </w:lvl>
    <w:lvl w:ilvl="8" w:tplc="BB58D4FC" w:tentative="1">
      <w:start w:val="1"/>
      <w:numFmt w:val="bullet"/>
      <w:lvlText w:val=""/>
      <w:lvlJc w:val="left"/>
      <w:pPr>
        <w:tabs>
          <w:tab w:val="num" w:pos="6829"/>
        </w:tabs>
        <w:ind w:left="6829" w:hanging="360"/>
      </w:pPr>
      <w:rPr>
        <w:rFonts w:ascii="Wingdings 2" w:hAnsi="Wingdings 2" w:hint="default"/>
      </w:rPr>
    </w:lvl>
  </w:abstractNum>
  <w:abstractNum w:abstractNumId="15">
    <w:nsid w:val="2C0D294A"/>
    <w:multiLevelType w:val="multilevel"/>
    <w:tmpl w:val="C60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764"/>
    <w:multiLevelType w:val="hybridMultilevel"/>
    <w:tmpl w:val="3886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531CC"/>
    <w:multiLevelType w:val="hybridMultilevel"/>
    <w:tmpl w:val="FCF88330"/>
    <w:lvl w:ilvl="0" w:tplc="5050A026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55408F7"/>
    <w:multiLevelType w:val="hybridMultilevel"/>
    <w:tmpl w:val="175A5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130317"/>
    <w:multiLevelType w:val="hybridMultilevel"/>
    <w:tmpl w:val="6E54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6A49"/>
    <w:multiLevelType w:val="hybridMultilevel"/>
    <w:tmpl w:val="AB0C8E5A"/>
    <w:lvl w:ilvl="0" w:tplc="FE0CC0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A5DCF"/>
    <w:multiLevelType w:val="hybridMultilevel"/>
    <w:tmpl w:val="01F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77260"/>
    <w:multiLevelType w:val="hybridMultilevel"/>
    <w:tmpl w:val="604C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C3699"/>
    <w:multiLevelType w:val="hybridMultilevel"/>
    <w:tmpl w:val="9442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82A67"/>
    <w:multiLevelType w:val="hybridMultilevel"/>
    <w:tmpl w:val="E0A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00769"/>
    <w:multiLevelType w:val="hybridMultilevel"/>
    <w:tmpl w:val="F84AFADC"/>
    <w:lvl w:ilvl="0" w:tplc="95F4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E9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6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2B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0B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A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E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C8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2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594793E"/>
    <w:multiLevelType w:val="hybridMultilevel"/>
    <w:tmpl w:val="6F6295F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2C79FE"/>
    <w:multiLevelType w:val="hybridMultilevel"/>
    <w:tmpl w:val="A5B0E2AA"/>
    <w:lvl w:ilvl="0" w:tplc="A8AAF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30D8E"/>
    <w:multiLevelType w:val="hybridMultilevel"/>
    <w:tmpl w:val="669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50EA5"/>
    <w:multiLevelType w:val="hybridMultilevel"/>
    <w:tmpl w:val="1470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51D09"/>
    <w:multiLevelType w:val="multilevel"/>
    <w:tmpl w:val="545484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0D36781"/>
    <w:multiLevelType w:val="multilevel"/>
    <w:tmpl w:val="77B0F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D0654C"/>
    <w:multiLevelType w:val="hybridMultilevel"/>
    <w:tmpl w:val="B91CE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F81DF6"/>
    <w:multiLevelType w:val="hybridMultilevel"/>
    <w:tmpl w:val="36FE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153D8"/>
    <w:multiLevelType w:val="multilevel"/>
    <w:tmpl w:val="8BAA639C"/>
    <w:lvl w:ilvl="0">
      <w:start w:val="1"/>
      <w:numFmt w:val="decimal"/>
      <w:lvlText w:val="%1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5B06355"/>
    <w:multiLevelType w:val="hybridMultilevel"/>
    <w:tmpl w:val="1BF8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D69DB"/>
    <w:multiLevelType w:val="hybridMultilevel"/>
    <w:tmpl w:val="9D9C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760ED"/>
    <w:multiLevelType w:val="multilevel"/>
    <w:tmpl w:val="5DA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BD7932"/>
    <w:multiLevelType w:val="hybridMultilevel"/>
    <w:tmpl w:val="6A72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B535A"/>
    <w:multiLevelType w:val="hybridMultilevel"/>
    <w:tmpl w:val="ED80E35A"/>
    <w:lvl w:ilvl="0" w:tplc="648A5CD0">
      <w:start w:val="2"/>
      <w:numFmt w:val="bullet"/>
      <w:lvlText w:val="–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6CAB3107"/>
    <w:multiLevelType w:val="hybridMultilevel"/>
    <w:tmpl w:val="133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624C2"/>
    <w:multiLevelType w:val="hybridMultilevel"/>
    <w:tmpl w:val="B764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12A60"/>
    <w:multiLevelType w:val="hybridMultilevel"/>
    <w:tmpl w:val="A94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11C48"/>
    <w:multiLevelType w:val="hybridMultilevel"/>
    <w:tmpl w:val="8C0E5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00956"/>
    <w:multiLevelType w:val="hybridMultilevel"/>
    <w:tmpl w:val="E7BE26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851" w:hanging="17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21"/>
  </w:num>
  <w:num w:numId="5">
    <w:abstractNumId w:val="38"/>
  </w:num>
  <w:num w:numId="6">
    <w:abstractNumId w:val="11"/>
  </w:num>
  <w:num w:numId="7">
    <w:abstractNumId w:val="4"/>
  </w:num>
  <w:num w:numId="8">
    <w:abstractNumId w:val="28"/>
  </w:num>
  <w:num w:numId="9">
    <w:abstractNumId w:val="40"/>
  </w:num>
  <w:num w:numId="10">
    <w:abstractNumId w:val="16"/>
  </w:num>
  <w:num w:numId="11">
    <w:abstractNumId w:val="42"/>
  </w:num>
  <w:num w:numId="12">
    <w:abstractNumId w:val="41"/>
  </w:num>
  <w:num w:numId="13">
    <w:abstractNumId w:val="22"/>
  </w:num>
  <w:num w:numId="14">
    <w:abstractNumId w:val="3"/>
  </w:num>
  <w:num w:numId="15">
    <w:abstractNumId w:val="19"/>
  </w:num>
  <w:num w:numId="16">
    <w:abstractNumId w:val="23"/>
  </w:num>
  <w:num w:numId="17">
    <w:abstractNumId w:val="29"/>
  </w:num>
  <w:num w:numId="18">
    <w:abstractNumId w:val="24"/>
  </w:num>
  <w:num w:numId="19">
    <w:abstractNumId w:val="36"/>
  </w:num>
  <w:num w:numId="20">
    <w:abstractNumId w:val="35"/>
  </w:num>
  <w:num w:numId="21">
    <w:abstractNumId w:val="26"/>
  </w:num>
  <w:num w:numId="22">
    <w:abstractNumId w:val="3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7"/>
  </w:num>
  <w:num w:numId="28">
    <w:abstractNumId w:val="44"/>
  </w:num>
  <w:num w:numId="29">
    <w:abstractNumId w:val="1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5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37"/>
  </w:num>
  <w:num w:numId="39">
    <w:abstractNumId w:val="10"/>
  </w:num>
  <w:num w:numId="40">
    <w:abstractNumId w:val="31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5"/>
  </w:num>
  <w:num w:numId="44">
    <w:abstractNumId w:val="13"/>
  </w:num>
  <w:num w:numId="45">
    <w:abstractNumId w:val="2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17E"/>
    <w:rsid w:val="00004F21"/>
    <w:rsid w:val="00005E46"/>
    <w:rsid w:val="000066CB"/>
    <w:rsid w:val="00006AE7"/>
    <w:rsid w:val="00011D9C"/>
    <w:rsid w:val="00014F6C"/>
    <w:rsid w:val="00015712"/>
    <w:rsid w:val="00015A61"/>
    <w:rsid w:val="0002081E"/>
    <w:rsid w:val="000305D8"/>
    <w:rsid w:val="000309FB"/>
    <w:rsid w:val="00030D2D"/>
    <w:rsid w:val="00035BAD"/>
    <w:rsid w:val="0003680B"/>
    <w:rsid w:val="00037523"/>
    <w:rsid w:val="0004049B"/>
    <w:rsid w:val="00040E25"/>
    <w:rsid w:val="000440F8"/>
    <w:rsid w:val="00050C2A"/>
    <w:rsid w:val="00051FD1"/>
    <w:rsid w:val="000525FA"/>
    <w:rsid w:val="00054476"/>
    <w:rsid w:val="00056C09"/>
    <w:rsid w:val="0005702C"/>
    <w:rsid w:val="00063B4A"/>
    <w:rsid w:val="00064C54"/>
    <w:rsid w:val="000669BB"/>
    <w:rsid w:val="000762D8"/>
    <w:rsid w:val="000767CD"/>
    <w:rsid w:val="00076F4A"/>
    <w:rsid w:val="00076F64"/>
    <w:rsid w:val="00082C8C"/>
    <w:rsid w:val="00084AC9"/>
    <w:rsid w:val="00084CD7"/>
    <w:rsid w:val="00086905"/>
    <w:rsid w:val="00092B0C"/>
    <w:rsid w:val="00094689"/>
    <w:rsid w:val="000A046D"/>
    <w:rsid w:val="000A20CF"/>
    <w:rsid w:val="000A2A31"/>
    <w:rsid w:val="000A5557"/>
    <w:rsid w:val="000A6469"/>
    <w:rsid w:val="000B05B7"/>
    <w:rsid w:val="000B077D"/>
    <w:rsid w:val="000B0955"/>
    <w:rsid w:val="000B2B74"/>
    <w:rsid w:val="000B3866"/>
    <w:rsid w:val="000B7040"/>
    <w:rsid w:val="000B74C4"/>
    <w:rsid w:val="000B7B78"/>
    <w:rsid w:val="000C3B53"/>
    <w:rsid w:val="000C5B61"/>
    <w:rsid w:val="000D3EE5"/>
    <w:rsid w:val="000D4102"/>
    <w:rsid w:val="000D529F"/>
    <w:rsid w:val="000D52E7"/>
    <w:rsid w:val="000D6A63"/>
    <w:rsid w:val="000E536D"/>
    <w:rsid w:val="000E5447"/>
    <w:rsid w:val="000E6341"/>
    <w:rsid w:val="000E6C23"/>
    <w:rsid w:val="000F032B"/>
    <w:rsid w:val="000F38BC"/>
    <w:rsid w:val="000F4581"/>
    <w:rsid w:val="000F4ACB"/>
    <w:rsid w:val="000F4F44"/>
    <w:rsid w:val="000F65FF"/>
    <w:rsid w:val="000F77CE"/>
    <w:rsid w:val="00100D5E"/>
    <w:rsid w:val="001035DE"/>
    <w:rsid w:val="00105B26"/>
    <w:rsid w:val="001062A9"/>
    <w:rsid w:val="00111F3C"/>
    <w:rsid w:val="00112AF9"/>
    <w:rsid w:val="00113DC1"/>
    <w:rsid w:val="00115E9C"/>
    <w:rsid w:val="001165BA"/>
    <w:rsid w:val="00116A08"/>
    <w:rsid w:val="00116EF8"/>
    <w:rsid w:val="00117F85"/>
    <w:rsid w:val="001208E5"/>
    <w:rsid w:val="00120A0A"/>
    <w:rsid w:val="00120BE3"/>
    <w:rsid w:val="00121E39"/>
    <w:rsid w:val="00122815"/>
    <w:rsid w:val="001255F1"/>
    <w:rsid w:val="00133B43"/>
    <w:rsid w:val="00134D7C"/>
    <w:rsid w:val="00135399"/>
    <w:rsid w:val="001371E2"/>
    <w:rsid w:val="00142043"/>
    <w:rsid w:val="00144C84"/>
    <w:rsid w:val="00146B95"/>
    <w:rsid w:val="00152CC0"/>
    <w:rsid w:val="0016020B"/>
    <w:rsid w:val="00160F67"/>
    <w:rsid w:val="00162680"/>
    <w:rsid w:val="00165961"/>
    <w:rsid w:val="00167D52"/>
    <w:rsid w:val="00167EF5"/>
    <w:rsid w:val="0017005F"/>
    <w:rsid w:val="00172783"/>
    <w:rsid w:val="001774CB"/>
    <w:rsid w:val="0017760E"/>
    <w:rsid w:val="00180B96"/>
    <w:rsid w:val="0018183C"/>
    <w:rsid w:val="00183197"/>
    <w:rsid w:val="00185540"/>
    <w:rsid w:val="00185577"/>
    <w:rsid w:val="001863C6"/>
    <w:rsid w:val="001910B8"/>
    <w:rsid w:val="0019203F"/>
    <w:rsid w:val="00196ECB"/>
    <w:rsid w:val="001971D5"/>
    <w:rsid w:val="001A263E"/>
    <w:rsid w:val="001A38AF"/>
    <w:rsid w:val="001A5836"/>
    <w:rsid w:val="001A7A40"/>
    <w:rsid w:val="001A7E70"/>
    <w:rsid w:val="001B0CB6"/>
    <w:rsid w:val="001B2C76"/>
    <w:rsid w:val="001B6E1D"/>
    <w:rsid w:val="001B752A"/>
    <w:rsid w:val="001B7FC0"/>
    <w:rsid w:val="001C0132"/>
    <w:rsid w:val="001C0946"/>
    <w:rsid w:val="001C1A42"/>
    <w:rsid w:val="001C2C05"/>
    <w:rsid w:val="001C3CAB"/>
    <w:rsid w:val="001C511D"/>
    <w:rsid w:val="001C7087"/>
    <w:rsid w:val="001C746F"/>
    <w:rsid w:val="001D0357"/>
    <w:rsid w:val="001D4691"/>
    <w:rsid w:val="001D4D7C"/>
    <w:rsid w:val="001D7163"/>
    <w:rsid w:val="001D74C5"/>
    <w:rsid w:val="001E0004"/>
    <w:rsid w:val="001E1445"/>
    <w:rsid w:val="001E476B"/>
    <w:rsid w:val="001E5788"/>
    <w:rsid w:val="001E59D8"/>
    <w:rsid w:val="001E640C"/>
    <w:rsid w:val="001E77FE"/>
    <w:rsid w:val="001F12BC"/>
    <w:rsid w:val="001F2B7F"/>
    <w:rsid w:val="001F3BD8"/>
    <w:rsid w:val="001F7C07"/>
    <w:rsid w:val="0020247D"/>
    <w:rsid w:val="0020443F"/>
    <w:rsid w:val="00204CB0"/>
    <w:rsid w:val="00204DE1"/>
    <w:rsid w:val="00207E46"/>
    <w:rsid w:val="002111C7"/>
    <w:rsid w:val="00211A12"/>
    <w:rsid w:val="00212A84"/>
    <w:rsid w:val="00213F6C"/>
    <w:rsid w:val="0021666F"/>
    <w:rsid w:val="00217A15"/>
    <w:rsid w:val="002258EB"/>
    <w:rsid w:val="00231BCE"/>
    <w:rsid w:val="00233106"/>
    <w:rsid w:val="00233B91"/>
    <w:rsid w:val="0023574E"/>
    <w:rsid w:val="00235AA5"/>
    <w:rsid w:val="00237D18"/>
    <w:rsid w:val="002414B5"/>
    <w:rsid w:val="00243326"/>
    <w:rsid w:val="00243420"/>
    <w:rsid w:val="00243766"/>
    <w:rsid w:val="002441AB"/>
    <w:rsid w:val="00244ED8"/>
    <w:rsid w:val="0024543E"/>
    <w:rsid w:val="00247019"/>
    <w:rsid w:val="00250BAE"/>
    <w:rsid w:val="00251176"/>
    <w:rsid w:val="0025151A"/>
    <w:rsid w:val="002529C7"/>
    <w:rsid w:val="002539BC"/>
    <w:rsid w:val="00253F99"/>
    <w:rsid w:val="002545B3"/>
    <w:rsid w:val="002613F4"/>
    <w:rsid w:val="00261F12"/>
    <w:rsid w:val="002637DB"/>
    <w:rsid w:val="002653F4"/>
    <w:rsid w:val="0027233F"/>
    <w:rsid w:val="002731A6"/>
    <w:rsid w:val="00273F47"/>
    <w:rsid w:val="0027516B"/>
    <w:rsid w:val="00275B60"/>
    <w:rsid w:val="0028271E"/>
    <w:rsid w:val="0028339A"/>
    <w:rsid w:val="00285A56"/>
    <w:rsid w:val="00286641"/>
    <w:rsid w:val="00286EBA"/>
    <w:rsid w:val="00287A4D"/>
    <w:rsid w:val="00293E17"/>
    <w:rsid w:val="0029658A"/>
    <w:rsid w:val="002A1673"/>
    <w:rsid w:val="002A188D"/>
    <w:rsid w:val="002A33D8"/>
    <w:rsid w:val="002A5904"/>
    <w:rsid w:val="002B4717"/>
    <w:rsid w:val="002B6B32"/>
    <w:rsid w:val="002C33DD"/>
    <w:rsid w:val="002C6428"/>
    <w:rsid w:val="002D029F"/>
    <w:rsid w:val="002D17C2"/>
    <w:rsid w:val="002D5338"/>
    <w:rsid w:val="002D5426"/>
    <w:rsid w:val="002E08C0"/>
    <w:rsid w:val="002E4931"/>
    <w:rsid w:val="002E5AA4"/>
    <w:rsid w:val="002E5D1B"/>
    <w:rsid w:val="002E69D7"/>
    <w:rsid w:val="002E73E8"/>
    <w:rsid w:val="002F0924"/>
    <w:rsid w:val="002F1F6D"/>
    <w:rsid w:val="00300039"/>
    <w:rsid w:val="00301F43"/>
    <w:rsid w:val="003056F2"/>
    <w:rsid w:val="00305F93"/>
    <w:rsid w:val="00306D55"/>
    <w:rsid w:val="00307BCC"/>
    <w:rsid w:val="00311BCA"/>
    <w:rsid w:val="00315200"/>
    <w:rsid w:val="00316AB2"/>
    <w:rsid w:val="00317CAD"/>
    <w:rsid w:val="003206DE"/>
    <w:rsid w:val="00321FFF"/>
    <w:rsid w:val="00322AEA"/>
    <w:rsid w:val="00323357"/>
    <w:rsid w:val="00323553"/>
    <w:rsid w:val="00323F6E"/>
    <w:rsid w:val="00326348"/>
    <w:rsid w:val="003310C9"/>
    <w:rsid w:val="0033111C"/>
    <w:rsid w:val="003311C0"/>
    <w:rsid w:val="003333B2"/>
    <w:rsid w:val="00333455"/>
    <w:rsid w:val="00333A2D"/>
    <w:rsid w:val="00334EDB"/>
    <w:rsid w:val="00334F4C"/>
    <w:rsid w:val="003354B6"/>
    <w:rsid w:val="00335E30"/>
    <w:rsid w:val="00336DD0"/>
    <w:rsid w:val="00345D27"/>
    <w:rsid w:val="00350DC4"/>
    <w:rsid w:val="003516C8"/>
    <w:rsid w:val="00357069"/>
    <w:rsid w:val="00357B73"/>
    <w:rsid w:val="00361DE8"/>
    <w:rsid w:val="00361EA2"/>
    <w:rsid w:val="003626AB"/>
    <w:rsid w:val="00371851"/>
    <w:rsid w:val="003721AD"/>
    <w:rsid w:val="003730A8"/>
    <w:rsid w:val="003735B2"/>
    <w:rsid w:val="00373C0A"/>
    <w:rsid w:val="00376D66"/>
    <w:rsid w:val="00377A49"/>
    <w:rsid w:val="0038141B"/>
    <w:rsid w:val="0038147A"/>
    <w:rsid w:val="003826B4"/>
    <w:rsid w:val="00383C2F"/>
    <w:rsid w:val="00384D4A"/>
    <w:rsid w:val="003851CC"/>
    <w:rsid w:val="00386CB9"/>
    <w:rsid w:val="00387CFA"/>
    <w:rsid w:val="00394D1B"/>
    <w:rsid w:val="003A072D"/>
    <w:rsid w:val="003A1DBF"/>
    <w:rsid w:val="003A2E15"/>
    <w:rsid w:val="003A519B"/>
    <w:rsid w:val="003A5D0D"/>
    <w:rsid w:val="003A6334"/>
    <w:rsid w:val="003A6538"/>
    <w:rsid w:val="003A7662"/>
    <w:rsid w:val="003B0367"/>
    <w:rsid w:val="003B0854"/>
    <w:rsid w:val="003B2C61"/>
    <w:rsid w:val="003B3551"/>
    <w:rsid w:val="003B3B00"/>
    <w:rsid w:val="003B4067"/>
    <w:rsid w:val="003B6D13"/>
    <w:rsid w:val="003B6F57"/>
    <w:rsid w:val="003C3660"/>
    <w:rsid w:val="003C6A3A"/>
    <w:rsid w:val="003E49AA"/>
    <w:rsid w:val="003E4E25"/>
    <w:rsid w:val="003E5546"/>
    <w:rsid w:val="003E6D0B"/>
    <w:rsid w:val="003E7070"/>
    <w:rsid w:val="003E7BAF"/>
    <w:rsid w:val="003F55D8"/>
    <w:rsid w:val="003F5CAD"/>
    <w:rsid w:val="003F6940"/>
    <w:rsid w:val="003F78AB"/>
    <w:rsid w:val="00400F69"/>
    <w:rsid w:val="00402678"/>
    <w:rsid w:val="00402E8B"/>
    <w:rsid w:val="004064C1"/>
    <w:rsid w:val="00407EEC"/>
    <w:rsid w:val="004110AB"/>
    <w:rsid w:val="004124B2"/>
    <w:rsid w:val="0041394C"/>
    <w:rsid w:val="00413A24"/>
    <w:rsid w:val="004221C7"/>
    <w:rsid w:val="004247B0"/>
    <w:rsid w:val="00426C42"/>
    <w:rsid w:val="00426DBE"/>
    <w:rsid w:val="004270CA"/>
    <w:rsid w:val="004405E6"/>
    <w:rsid w:val="00445F8D"/>
    <w:rsid w:val="004466BA"/>
    <w:rsid w:val="00446BCA"/>
    <w:rsid w:val="00452E1D"/>
    <w:rsid w:val="00453E9B"/>
    <w:rsid w:val="004577A0"/>
    <w:rsid w:val="00460C71"/>
    <w:rsid w:val="00461CF2"/>
    <w:rsid w:val="00462A72"/>
    <w:rsid w:val="00466587"/>
    <w:rsid w:val="004669B8"/>
    <w:rsid w:val="0046725A"/>
    <w:rsid w:val="0046734E"/>
    <w:rsid w:val="004676FA"/>
    <w:rsid w:val="0047135B"/>
    <w:rsid w:val="004714D8"/>
    <w:rsid w:val="00472792"/>
    <w:rsid w:val="0047285E"/>
    <w:rsid w:val="00480BCD"/>
    <w:rsid w:val="00480E6D"/>
    <w:rsid w:val="004848B3"/>
    <w:rsid w:val="00490B8E"/>
    <w:rsid w:val="004978EC"/>
    <w:rsid w:val="00497E9F"/>
    <w:rsid w:val="004A1A73"/>
    <w:rsid w:val="004A2508"/>
    <w:rsid w:val="004A280D"/>
    <w:rsid w:val="004A293A"/>
    <w:rsid w:val="004A6455"/>
    <w:rsid w:val="004A7372"/>
    <w:rsid w:val="004B09DF"/>
    <w:rsid w:val="004B3098"/>
    <w:rsid w:val="004B681E"/>
    <w:rsid w:val="004B7FAD"/>
    <w:rsid w:val="004C08D0"/>
    <w:rsid w:val="004C3029"/>
    <w:rsid w:val="004C5555"/>
    <w:rsid w:val="004C5A21"/>
    <w:rsid w:val="004C77D2"/>
    <w:rsid w:val="004D6828"/>
    <w:rsid w:val="004E1AFB"/>
    <w:rsid w:val="004E6A07"/>
    <w:rsid w:val="004E7F30"/>
    <w:rsid w:val="004F01E6"/>
    <w:rsid w:val="004F1F1E"/>
    <w:rsid w:val="004F217F"/>
    <w:rsid w:val="004F3F14"/>
    <w:rsid w:val="004F4196"/>
    <w:rsid w:val="004F5F70"/>
    <w:rsid w:val="004F7767"/>
    <w:rsid w:val="00501136"/>
    <w:rsid w:val="00501E0D"/>
    <w:rsid w:val="00503DEF"/>
    <w:rsid w:val="00504287"/>
    <w:rsid w:val="00504CF4"/>
    <w:rsid w:val="005057F2"/>
    <w:rsid w:val="005070B2"/>
    <w:rsid w:val="005071E7"/>
    <w:rsid w:val="00510C00"/>
    <w:rsid w:val="00512ECE"/>
    <w:rsid w:val="00513494"/>
    <w:rsid w:val="00513D69"/>
    <w:rsid w:val="00514219"/>
    <w:rsid w:val="00514495"/>
    <w:rsid w:val="0051486E"/>
    <w:rsid w:val="00515674"/>
    <w:rsid w:val="0051584B"/>
    <w:rsid w:val="00515B93"/>
    <w:rsid w:val="00516DEA"/>
    <w:rsid w:val="00516E6A"/>
    <w:rsid w:val="005175F3"/>
    <w:rsid w:val="00520E0A"/>
    <w:rsid w:val="005242A4"/>
    <w:rsid w:val="00526644"/>
    <w:rsid w:val="00530405"/>
    <w:rsid w:val="00530F51"/>
    <w:rsid w:val="00540BC7"/>
    <w:rsid w:val="00543170"/>
    <w:rsid w:val="00544B1A"/>
    <w:rsid w:val="00545E34"/>
    <w:rsid w:val="005500AA"/>
    <w:rsid w:val="0055036B"/>
    <w:rsid w:val="0055127C"/>
    <w:rsid w:val="00553370"/>
    <w:rsid w:val="00553810"/>
    <w:rsid w:val="00554DE2"/>
    <w:rsid w:val="00555287"/>
    <w:rsid w:val="00561726"/>
    <w:rsid w:val="00562681"/>
    <w:rsid w:val="005660FC"/>
    <w:rsid w:val="0057273E"/>
    <w:rsid w:val="00572AC8"/>
    <w:rsid w:val="0057358B"/>
    <w:rsid w:val="00573B37"/>
    <w:rsid w:val="00575A3E"/>
    <w:rsid w:val="00575D4A"/>
    <w:rsid w:val="00577E6F"/>
    <w:rsid w:val="005811E3"/>
    <w:rsid w:val="00583025"/>
    <w:rsid w:val="00584E66"/>
    <w:rsid w:val="00587791"/>
    <w:rsid w:val="00587E6B"/>
    <w:rsid w:val="005900D5"/>
    <w:rsid w:val="005901E3"/>
    <w:rsid w:val="00590856"/>
    <w:rsid w:val="00592AB1"/>
    <w:rsid w:val="00592C6C"/>
    <w:rsid w:val="00593147"/>
    <w:rsid w:val="0059489F"/>
    <w:rsid w:val="005A0231"/>
    <w:rsid w:val="005A22A4"/>
    <w:rsid w:val="005A41A2"/>
    <w:rsid w:val="005B0925"/>
    <w:rsid w:val="005B5453"/>
    <w:rsid w:val="005C0F37"/>
    <w:rsid w:val="005C5EB3"/>
    <w:rsid w:val="005D29F1"/>
    <w:rsid w:val="005D2B75"/>
    <w:rsid w:val="005D52FE"/>
    <w:rsid w:val="005D6010"/>
    <w:rsid w:val="005E2621"/>
    <w:rsid w:val="005E7FEF"/>
    <w:rsid w:val="005F17AB"/>
    <w:rsid w:val="005F2F39"/>
    <w:rsid w:val="005F43CB"/>
    <w:rsid w:val="00601843"/>
    <w:rsid w:val="00602460"/>
    <w:rsid w:val="00604FC1"/>
    <w:rsid w:val="006107DE"/>
    <w:rsid w:val="00610C46"/>
    <w:rsid w:val="00610FD9"/>
    <w:rsid w:val="00611A31"/>
    <w:rsid w:val="0061416F"/>
    <w:rsid w:val="00614DE4"/>
    <w:rsid w:val="0062021B"/>
    <w:rsid w:val="0062172A"/>
    <w:rsid w:val="006259C2"/>
    <w:rsid w:val="00631DE1"/>
    <w:rsid w:val="00632EDA"/>
    <w:rsid w:val="00633F3E"/>
    <w:rsid w:val="00635F55"/>
    <w:rsid w:val="0063768C"/>
    <w:rsid w:val="006400A2"/>
    <w:rsid w:val="00645A5F"/>
    <w:rsid w:val="00645BEF"/>
    <w:rsid w:val="00646FE9"/>
    <w:rsid w:val="006501B5"/>
    <w:rsid w:val="00655D9E"/>
    <w:rsid w:val="0066216B"/>
    <w:rsid w:val="00662AA1"/>
    <w:rsid w:val="00667D0D"/>
    <w:rsid w:val="00673133"/>
    <w:rsid w:val="006735A6"/>
    <w:rsid w:val="006737DC"/>
    <w:rsid w:val="00674D6D"/>
    <w:rsid w:val="00675E06"/>
    <w:rsid w:val="006770B3"/>
    <w:rsid w:val="006779CE"/>
    <w:rsid w:val="00682ABB"/>
    <w:rsid w:val="00684B24"/>
    <w:rsid w:val="0069019F"/>
    <w:rsid w:val="00693A2D"/>
    <w:rsid w:val="00695A6F"/>
    <w:rsid w:val="006974FF"/>
    <w:rsid w:val="0069763A"/>
    <w:rsid w:val="006A177C"/>
    <w:rsid w:val="006A185A"/>
    <w:rsid w:val="006A271B"/>
    <w:rsid w:val="006A3BAE"/>
    <w:rsid w:val="006A3F0A"/>
    <w:rsid w:val="006A5A77"/>
    <w:rsid w:val="006A5DF4"/>
    <w:rsid w:val="006B0A46"/>
    <w:rsid w:val="006B1A50"/>
    <w:rsid w:val="006B3314"/>
    <w:rsid w:val="006B79B3"/>
    <w:rsid w:val="006C3FEC"/>
    <w:rsid w:val="006C49CE"/>
    <w:rsid w:val="006D40CA"/>
    <w:rsid w:val="006D4511"/>
    <w:rsid w:val="006D6FE7"/>
    <w:rsid w:val="006E1777"/>
    <w:rsid w:val="006E17FB"/>
    <w:rsid w:val="006E3E2D"/>
    <w:rsid w:val="006E3EC9"/>
    <w:rsid w:val="006E4811"/>
    <w:rsid w:val="006E4886"/>
    <w:rsid w:val="006E6B63"/>
    <w:rsid w:val="006E76D1"/>
    <w:rsid w:val="006E7B1D"/>
    <w:rsid w:val="006F28AB"/>
    <w:rsid w:val="006F573E"/>
    <w:rsid w:val="006F755F"/>
    <w:rsid w:val="006F7CB7"/>
    <w:rsid w:val="007005C8"/>
    <w:rsid w:val="007009D7"/>
    <w:rsid w:val="00701278"/>
    <w:rsid w:val="00704227"/>
    <w:rsid w:val="007060B4"/>
    <w:rsid w:val="007075FF"/>
    <w:rsid w:val="00714FFB"/>
    <w:rsid w:val="00716DC7"/>
    <w:rsid w:val="00722444"/>
    <w:rsid w:val="00725AD2"/>
    <w:rsid w:val="007353AA"/>
    <w:rsid w:val="007356E9"/>
    <w:rsid w:val="00742093"/>
    <w:rsid w:val="007440E0"/>
    <w:rsid w:val="00747A02"/>
    <w:rsid w:val="0075484C"/>
    <w:rsid w:val="007571CB"/>
    <w:rsid w:val="007578A5"/>
    <w:rsid w:val="0076219C"/>
    <w:rsid w:val="00762715"/>
    <w:rsid w:val="00763E5F"/>
    <w:rsid w:val="00772CC2"/>
    <w:rsid w:val="00774B01"/>
    <w:rsid w:val="00777273"/>
    <w:rsid w:val="00777777"/>
    <w:rsid w:val="00781E6A"/>
    <w:rsid w:val="0078207D"/>
    <w:rsid w:val="00787F9C"/>
    <w:rsid w:val="00790F87"/>
    <w:rsid w:val="00792160"/>
    <w:rsid w:val="00793846"/>
    <w:rsid w:val="00793EAC"/>
    <w:rsid w:val="00795B66"/>
    <w:rsid w:val="00796F46"/>
    <w:rsid w:val="007A19A3"/>
    <w:rsid w:val="007A21D4"/>
    <w:rsid w:val="007A4277"/>
    <w:rsid w:val="007A53BD"/>
    <w:rsid w:val="007A575B"/>
    <w:rsid w:val="007A5934"/>
    <w:rsid w:val="007A6A05"/>
    <w:rsid w:val="007A739C"/>
    <w:rsid w:val="007B2CA6"/>
    <w:rsid w:val="007B7A26"/>
    <w:rsid w:val="007C1FCD"/>
    <w:rsid w:val="007C541A"/>
    <w:rsid w:val="007C6071"/>
    <w:rsid w:val="007C64C6"/>
    <w:rsid w:val="007D14BC"/>
    <w:rsid w:val="007D6B11"/>
    <w:rsid w:val="007E26AC"/>
    <w:rsid w:val="007E6503"/>
    <w:rsid w:val="007F1B8E"/>
    <w:rsid w:val="007F3616"/>
    <w:rsid w:val="00801445"/>
    <w:rsid w:val="00802930"/>
    <w:rsid w:val="00804508"/>
    <w:rsid w:val="00804A54"/>
    <w:rsid w:val="008050DF"/>
    <w:rsid w:val="00807341"/>
    <w:rsid w:val="008118B4"/>
    <w:rsid w:val="0081358B"/>
    <w:rsid w:val="00813734"/>
    <w:rsid w:val="008167FF"/>
    <w:rsid w:val="00820145"/>
    <w:rsid w:val="0082135B"/>
    <w:rsid w:val="0083008C"/>
    <w:rsid w:val="008304BB"/>
    <w:rsid w:val="008332CC"/>
    <w:rsid w:val="008348EB"/>
    <w:rsid w:val="00835042"/>
    <w:rsid w:val="00836246"/>
    <w:rsid w:val="00845BD5"/>
    <w:rsid w:val="00845BEA"/>
    <w:rsid w:val="008475E6"/>
    <w:rsid w:val="0085120C"/>
    <w:rsid w:val="00851DD9"/>
    <w:rsid w:val="00851E99"/>
    <w:rsid w:val="00853350"/>
    <w:rsid w:val="0085362C"/>
    <w:rsid w:val="0085389E"/>
    <w:rsid w:val="00854C18"/>
    <w:rsid w:val="008607F4"/>
    <w:rsid w:val="00861BEF"/>
    <w:rsid w:val="008628A1"/>
    <w:rsid w:val="00862E8B"/>
    <w:rsid w:val="00866496"/>
    <w:rsid w:val="00866876"/>
    <w:rsid w:val="0086777D"/>
    <w:rsid w:val="008703A3"/>
    <w:rsid w:val="00870F69"/>
    <w:rsid w:val="00872731"/>
    <w:rsid w:val="00872A6E"/>
    <w:rsid w:val="00875C7B"/>
    <w:rsid w:val="008760DE"/>
    <w:rsid w:val="00886B70"/>
    <w:rsid w:val="00887D1A"/>
    <w:rsid w:val="00890E7A"/>
    <w:rsid w:val="00891BF9"/>
    <w:rsid w:val="00892058"/>
    <w:rsid w:val="00894926"/>
    <w:rsid w:val="008952F7"/>
    <w:rsid w:val="00895A37"/>
    <w:rsid w:val="0089649A"/>
    <w:rsid w:val="0089689E"/>
    <w:rsid w:val="008A2382"/>
    <w:rsid w:val="008A3667"/>
    <w:rsid w:val="008A442E"/>
    <w:rsid w:val="008A6195"/>
    <w:rsid w:val="008B12EA"/>
    <w:rsid w:val="008B22F2"/>
    <w:rsid w:val="008B2F3F"/>
    <w:rsid w:val="008B3DF3"/>
    <w:rsid w:val="008B4682"/>
    <w:rsid w:val="008B5744"/>
    <w:rsid w:val="008B6D99"/>
    <w:rsid w:val="008B7811"/>
    <w:rsid w:val="008C0923"/>
    <w:rsid w:val="008C619F"/>
    <w:rsid w:val="008C7873"/>
    <w:rsid w:val="008D16B9"/>
    <w:rsid w:val="008D33A2"/>
    <w:rsid w:val="008D3B71"/>
    <w:rsid w:val="008D44D7"/>
    <w:rsid w:val="008D4588"/>
    <w:rsid w:val="008E447A"/>
    <w:rsid w:val="008E52E8"/>
    <w:rsid w:val="008F00F0"/>
    <w:rsid w:val="008F3E39"/>
    <w:rsid w:val="008F64C8"/>
    <w:rsid w:val="008F6E89"/>
    <w:rsid w:val="009010BE"/>
    <w:rsid w:val="009011FD"/>
    <w:rsid w:val="00902231"/>
    <w:rsid w:val="009030C9"/>
    <w:rsid w:val="00904ADD"/>
    <w:rsid w:val="009052DE"/>
    <w:rsid w:val="00907F7D"/>
    <w:rsid w:val="009123EF"/>
    <w:rsid w:val="00912944"/>
    <w:rsid w:val="00912CB7"/>
    <w:rsid w:val="00913DDE"/>
    <w:rsid w:val="00913FE1"/>
    <w:rsid w:val="00913FF1"/>
    <w:rsid w:val="00915AB8"/>
    <w:rsid w:val="00916512"/>
    <w:rsid w:val="009223CE"/>
    <w:rsid w:val="009257DC"/>
    <w:rsid w:val="00926684"/>
    <w:rsid w:val="00927C20"/>
    <w:rsid w:val="0093031A"/>
    <w:rsid w:val="0093237D"/>
    <w:rsid w:val="009337DD"/>
    <w:rsid w:val="00936B96"/>
    <w:rsid w:val="0093742F"/>
    <w:rsid w:val="009402A2"/>
    <w:rsid w:val="00940477"/>
    <w:rsid w:val="00943300"/>
    <w:rsid w:val="009433D9"/>
    <w:rsid w:val="00943AEF"/>
    <w:rsid w:val="00944069"/>
    <w:rsid w:val="00944F3F"/>
    <w:rsid w:val="00950ABD"/>
    <w:rsid w:val="00951819"/>
    <w:rsid w:val="00955DEC"/>
    <w:rsid w:val="00956658"/>
    <w:rsid w:val="009601B1"/>
    <w:rsid w:val="009609E2"/>
    <w:rsid w:val="0096527F"/>
    <w:rsid w:val="00965BFD"/>
    <w:rsid w:val="00967CFC"/>
    <w:rsid w:val="00970887"/>
    <w:rsid w:val="009719C8"/>
    <w:rsid w:val="009722A2"/>
    <w:rsid w:val="009727F0"/>
    <w:rsid w:val="00972B5D"/>
    <w:rsid w:val="00974DC2"/>
    <w:rsid w:val="00976313"/>
    <w:rsid w:val="00976DFE"/>
    <w:rsid w:val="009930C9"/>
    <w:rsid w:val="00993F78"/>
    <w:rsid w:val="00995A5A"/>
    <w:rsid w:val="009A2DEE"/>
    <w:rsid w:val="009A3B13"/>
    <w:rsid w:val="009A4D63"/>
    <w:rsid w:val="009A519B"/>
    <w:rsid w:val="009A62D5"/>
    <w:rsid w:val="009A7890"/>
    <w:rsid w:val="009B0A3D"/>
    <w:rsid w:val="009B0CCC"/>
    <w:rsid w:val="009C12FB"/>
    <w:rsid w:val="009C3B96"/>
    <w:rsid w:val="009C4A8F"/>
    <w:rsid w:val="009C6A52"/>
    <w:rsid w:val="009C6E45"/>
    <w:rsid w:val="009D351B"/>
    <w:rsid w:val="009D385C"/>
    <w:rsid w:val="009D5393"/>
    <w:rsid w:val="009D5613"/>
    <w:rsid w:val="009D7298"/>
    <w:rsid w:val="009E063A"/>
    <w:rsid w:val="009E1670"/>
    <w:rsid w:val="009E647F"/>
    <w:rsid w:val="009F0D75"/>
    <w:rsid w:val="009F1D9F"/>
    <w:rsid w:val="009F3CCA"/>
    <w:rsid w:val="009F417E"/>
    <w:rsid w:val="009F6844"/>
    <w:rsid w:val="00A05328"/>
    <w:rsid w:val="00A0617F"/>
    <w:rsid w:val="00A069C0"/>
    <w:rsid w:val="00A14493"/>
    <w:rsid w:val="00A20664"/>
    <w:rsid w:val="00A20C6F"/>
    <w:rsid w:val="00A22126"/>
    <w:rsid w:val="00A22FD1"/>
    <w:rsid w:val="00A26243"/>
    <w:rsid w:val="00A32D3E"/>
    <w:rsid w:val="00A33310"/>
    <w:rsid w:val="00A459ED"/>
    <w:rsid w:val="00A47976"/>
    <w:rsid w:val="00A5098B"/>
    <w:rsid w:val="00A51C2F"/>
    <w:rsid w:val="00A51D74"/>
    <w:rsid w:val="00A547DD"/>
    <w:rsid w:val="00A6436F"/>
    <w:rsid w:val="00A70E54"/>
    <w:rsid w:val="00A710D1"/>
    <w:rsid w:val="00A72070"/>
    <w:rsid w:val="00A7478D"/>
    <w:rsid w:val="00A81CB0"/>
    <w:rsid w:val="00A81D5D"/>
    <w:rsid w:val="00A849D7"/>
    <w:rsid w:val="00A84C73"/>
    <w:rsid w:val="00A8548C"/>
    <w:rsid w:val="00A85AA2"/>
    <w:rsid w:val="00A86255"/>
    <w:rsid w:val="00A90578"/>
    <w:rsid w:val="00A91698"/>
    <w:rsid w:val="00A92FCC"/>
    <w:rsid w:val="00A94001"/>
    <w:rsid w:val="00A94D21"/>
    <w:rsid w:val="00A964C9"/>
    <w:rsid w:val="00A96627"/>
    <w:rsid w:val="00A97009"/>
    <w:rsid w:val="00AA26ED"/>
    <w:rsid w:val="00AA35FF"/>
    <w:rsid w:val="00AA5FA0"/>
    <w:rsid w:val="00AA635C"/>
    <w:rsid w:val="00AA70D6"/>
    <w:rsid w:val="00AA7A0C"/>
    <w:rsid w:val="00AB1C3D"/>
    <w:rsid w:val="00AB4720"/>
    <w:rsid w:val="00AC128B"/>
    <w:rsid w:val="00AC1E60"/>
    <w:rsid w:val="00AC62AA"/>
    <w:rsid w:val="00AC6F69"/>
    <w:rsid w:val="00AC7C16"/>
    <w:rsid w:val="00AD0919"/>
    <w:rsid w:val="00AD0B04"/>
    <w:rsid w:val="00AD2605"/>
    <w:rsid w:val="00AD5C19"/>
    <w:rsid w:val="00AD610D"/>
    <w:rsid w:val="00AD6D77"/>
    <w:rsid w:val="00AD760E"/>
    <w:rsid w:val="00AE40C7"/>
    <w:rsid w:val="00AE4985"/>
    <w:rsid w:val="00AE6E64"/>
    <w:rsid w:val="00AF094F"/>
    <w:rsid w:val="00AF5B45"/>
    <w:rsid w:val="00AF6FA9"/>
    <w:rsid w:val="00AF75ED"/>
    <w:rsid w:val="00B02835"/>
    <w:rsid w:val="00B05882"/>
    <w:rsid w:val="00B06D8B"/>
    <w:rsid w:val="00B11671"/>
    <w:rsid w:val="00B139C4"/>
    <w:rsid w:val="00B14D73"/>
    <w:rsid w:val="00B16770"/>
    <w:rsid w:val="00B17FCE"/>
    <w:rsid w:val="00B26AC9"/>
    <w:rsid w:val="00B3026D"/>
    <w:rsid w:val="00B30FBA"/>
    <w:rsid w:val="00B314D1"/>
    <w:rsid w:val="00B33A94"/>
    <w:rsid w:val="00B36210"/>
    <w:rsid w:val="00B45BF5"/>
    <w:rsid w:val="00B45ED5"/>
    <w:rsid w:val="00B527C2"/>
    <w:rsid w:val="00B571F2"/>
    <w:rsid w:val="00B636E6"/>
    <w:rsid w:val="00B642A4"/>
    <w:rsid w:val="00B64549"/>
    <w:rsid w:val="00B6592E"/>
    <w:rsid w:val="00B70B97"/>
    <w:rsid w:val="00B71480"/>
    <w:rsid w:val="00B72D23"/>
    <w:rsid w:val="00B7467C"/>
    <w:rsid w:val="00B74EAB"/>
    <w:rsid w:val="00B8794D"/>
    <w:rsid w:val="00B90D89"/>
    <w:rsid w:val="00B92B2A"/>
    <w:rsid w:val="00B92C48"/>
    <w:rsid w:val="00BA11FB"/>
    <w:rsid w:val="00BA6F0F"/>
    <w:rsid w:val="00BA7826"/>
    <w:rsid w:val="00BB00EE"/>
    <w:rsid w:val="00BB2F18"/>
    <w:rsid w:val="00BB49E2"/>
    <w:rsid w:val="00BB4A12"/>
    <w:rsid w:val="00BC10F3"/>
    <w:rsid w:val="00BC62C4"/>
    <w:rsid w:val="00BD0E1B"/>
    <w:rsid w:val="00BD3BC4"/>
    <w:rsid w:val="00BD6C01"/>
    <w:rsid w:val="00BD7495"/>
    <w:rsid w:val="00BE0CE7"/>
    <w:rsid w:val="00BE4F20"/>
    <w:rsid w:val="00BE69CB"/>
    <w:rsid w:val="00BE69F2"/>
    <w:rsid w:val="00BF051D"/>
    <w:rsid w:val="00BF48A6"/>
    <w:rsid w:val="00BF5ED4"/>
    <w:rsid w:val="00BF5F20"/>
    <w:rsid w:val="00BF7572"/>
    <w:rsid w:val="00C02A37"/>
    <w:rsid w:val="00C1066F"/>
    <w:rsid w:val="00C110BA"/>
    <w:rsid w:val="00C14332"/>
    <w:rsid w:val="00C244D6"/>
    <w:rsid w:val="00C246B7"/>
    <w:rsid w:val="00C25300"/>
    <w:rsid w:val="00C2589F"/>
    <w:rsid w:val="00C25BD4"/>
    <w:rsid w:val="00C27743"/>
    <w:rsid w:val="00C27D09"/>
    <w:rsid w:val="00C327C6"/>
    <w:rsid w:val="00C34A3D"/>
    <w:rsid w:val="00C358CB"/>
    <w:rsid w:val="00C3598F"/>
    <w:rsid w:val="00C363E8"/>
    <w:rsid w:val="00C5123C"/>
    <w:rsid w:val="00C516E7"/>
    <w:rsid w:val="00C574F6"/>
    <w:rsid w:val="00C578A1"/>
    <w:rsid w:val="00C605D9"/>
    <w:rsid w:val="00C618E3"/>
    <w:rsid w:val="00C62043"/>
    <w:rsid w:val="00C63F9D"/>
    <w:rsid w:val="00C660A9"/>
    <w:rsid w:val="00C66CEE"/>
    <w:rsid w:val="00C6733A"/>
    <w:rsid w:val="00C7157D"/>
    <w:rsid w:val="00C74F92"/>
    <w:rsid w:val="00C75515"/>
    <w:rsid w:val="00C8230D"/>
    <w:rsid w:val="00C843AF"/>
    <w:rsid w:val="00C85606"/>
    <w:rsid w:val="00C9162D"/>
    <w:rsid w:val="00C91DB3"/>
    <w:rsid w:val="00C92A61"/>
    <w:rsid w:val="00C950E0"/>
    <w:rsid w:val="00C953E7"/>
    <w:rsid w:val="00C95ADA"/>
    <w:rsid w:val="00CA48A6"/>
    <w:rsid w:val="00CA58FC"/>
    <w:rsid w:val="00CB1860"/>
    <w:rsid w:val="00CB3966"/>
    <w:rsid w:val="00CC3168"/>
    <w:rsid w:val="00CC3F56"/>
    <w:rsid w:val="00CC4246"/>
    <w:rsid w:val="00CC7551"/>
    <w:rsid w:val="00CD12A4"/>
    <w:rsid w:val="00CD5FD3"/>
    <w:rsid w:val="00CE12F4"/>
    <w:rsid w:val="00CE2A27"/>
    <w:rsid w:val="00CE487E"/>
    <w:rsid w:val="00CF2139"/>
    <w:rsid w:val="00D0200E"/>
    <w:rsid w:val="00D02E9D"/>
    <w:rsid w:val="00D05EB0"/>
    <w:rsid w:val="00D11E4D"/>
    <w:rsid w:val="00D15866"/>
    <w:rsid w:val="00D20424"/>
    <w:rsid w:val="00D20B71"/>
    <w:rsid w:val="00D20F0E"/>
    <w:rsid w:val="00D215EF"/>
    <w:rsid w:val="00D22233"/>
    <w:rsid w:val="00D2226A"/>
    <w:rsid w:val="00D23069"/>
    <w:rsid w:val="00D234ED"/>
    <w:rsid w:val="00D23F7D"/>
    <w:rsid w:val="00D24DC5"/>
    <w:rsid w:val="00D2536D"/>
    <w:rsid w:val="00D25ECD"/>
    <w:rsid w:val="00D272C9"/>
    <w:rsid w:val="00D30259"/>
    <w:rsid w:val="00D3374B"/>
    <w:rsid w:val="00D35DAD"/>
    <w:rsid w:val="00D363C7"/>
    <w:rsid w:val="00D36E09"/>
    <w:rsid w:val="00D42004"/>
    <w:rsid w:val="00D4208A"/>
    <w:rsid w:val="00D42324"/>
    <w:rsid w:val="00D4421F"/>
    <w:rsid w:val="00D474D3"/>
    <w:rsid w:val="00D529DA"/>
    <w:rsid w:val="00D54340"/>
    <w:rsid w:val="00D54C60"/>
    <w:rsid w:val="00D573B4"/>
    <w:rsid w:val="00D605D8"/>
    <w:rsid w:val="00D60844"/>
    <w:rsid w:val="00D636C7"/>
    <w:rsid w:val="00D63E00"/>
    <w:rsid w:val="00D65908"/>
    <w:rsid w:val="00D714A7"/>
    <w:rsid w:val="00D7248C"/>
    <w:rsid w:val="00D74FFC"/>
    <w:rsid w:val="00D76F8A"/>
    <w:rsid w:val="00D804D8"/>
    <w:rsid w:val="00D827B3"/>
    <w:rsid w:val="00D82D86"/>
    <w:rsid w:val="00D8367B"/>
    <w:rsid w:val="00D84364"/>
    <w:rsid w:val="00D85D49"/>
    <w:rsid w:val="00D90225"/>
    <w:rsid w:val="00D9449D"/>
    <w:rsid w:val="00D94661"/>
    <w:rsid w:val="00D96F64"/>
    <w:rsid w:val="00DA1513"/>
    <w:rsid w:val="00DA261D"/>
    <w:rsid w:val="00DA59D4"/>
    <w:rsid w:val="00DA59DE"/>
    <w:rsid w:val="00DB14D8"/>
    <w:rsid w:val="00DB3A13"/>
    <w:rsid w:val="00DB4DBA"/>
    <w:rsid w:val="00DB4E10"/>
    <w:rsid w:val="00DB6BA7"/>
    <w:rsid w:val="00DC209E"/>
    <w:rsid w:val="00DC3AA8"/>
    <w:rsid w:val="00DC4E0C"/>
    <w:rsid w:val="00DC4F4E"/>
    <w:rsid w:val="00DD166F"/>
    <w:rsid w:val="00DD18A3"/>
    <w:rsid w:val="00DD2052"/>
    <w:rsid w:val="00DD507D"/>
    <w:rsid w:val="00DD6719"/>
    <w:rsid w:val="00DD685B"/>
    <w:rsid w:val="00DD779F"/>
    <w:rsid w:val="00DE42E4"/>
    <w:rsid w:val="00DF01B6"/>
    <w:rsid w:val="00DF2C97"/>
    <w:rsid w:val="00DF2DBD"/>
    <w:rsid w:val="00DF5303"/>
    <w:rsid w:val="00DF5579"/>
    <w:rsid w:val="00DF6763"/>
    <w:rsid w:val="00DF7376"/>
    <w:rsid w:val="00DF7551"/>
    <w:rsid w:val="00E011E5"/>
    <w:rsid w:val="00E01BB2"/>
    <w:rsid w:val="00E1051B"/>
    <w:rsid w:val="00E12E2F"/>
    <w:rsid w:val="00E12E88"/>
    <w:rsid w:val="00E13491"/>
    <w:rsid w:val="00E13F38"/>
    <w:rsid w:val="00E14CAE"/>
    <w:rsid w:val="00E15241"/>
    <w:rsid w:val="00E153E4"/>
    <w:rsid w:val="00E21218"/>
    <w:rsid w:val="00E21B68"/>
    <w:rsid w:val="00E2209E"/>
    <w:rsid w:val="00E258A1"/>
    <w:rsid w:val="00E259E4"/>
    <w:rsid w:val="00E273C2"/>
    <w:rsid w:val="00E309EB"/>
    <w:rsid w:val="00E310E5"/>
    <w:rsid w:val="00E331F6"/>
    <w:rsid w:val="00E34F81"/>
    <w:rsid w:val="00E40AA1"/>
    <w:rsid w:val="00E43471"/>
    <w:rsid w:val="00E466C7"/>
    <w:rsid w:val="00E479BA"/>
    <w:rsid w:val="00E47C3D"/>
    <w:rsid w:val="00E528A6"/>
    <w:rsid w:val="00E5555D"/>
    <w:rsid w:val="00E55953"/>
    <w:rsid w:val="00E60FBF"/>
    <w:rsid w:val="00E625D9"/>
    <w:rsid w:val="00E70A0A"/>
    <w:rsid w:val="00E7368A"/>
    <w:rsid w:val="00E73A29"/>
    <w:rsid w:val="00E74330"/>
    <w:rsid w:val="00E746D0"/>
    <w:rsid w:val="00E74AF9"/>
    <w:rsid w:val="00E7789E"/>
    <w:rsid w:val="00E83E85"/>
    <w:rsid w:val="00E85098"/>
    <w:rsid w:val="00E85DD0"/>
    <w:rsid w:val="00E9014F"/>
    <w:rsid w:val="00E909AD"/>
    <w:rsid w:val="00E910D9"/>
    <w:rsid w:val="00E911EC"/>
    <w:rsid w:val="00E916C8"/>
    <w:rsid w:val="00E94BEA"/>
    <w:rsid w:val="00E95ADB"/>
    <w:rsid w:val="00E9624B"/>
    <w:rsid w:val="00EA39C9"/>
    <w:rsid w:val="00EB17D5"/>
    <w:rsid w:val="00EB191C"/>
    <w:rsid w:val="00EB3AA8"/>
    <w:rsid w:val="00EB3D2B"/>
    <w:rsid w:val="00EB4FF8"/>
    <w:rsid w:val="00EB6511"/>
    <w:rsid w:val="00EB7D87"/>
    <w:rsid w:val="00EC1C80"/>
    <w:rsid w:val="00EC25E5"/>
    <w:rsid w:val="00EC3648"/>
    <w:rsid w:val="00EC63B3"/>
    <w:rsid w:val="00EC7F21"/>
    <w:rsid w:val="00ED0E98"/>
    <w:rsid w:val="00ED0F27"/>
    <w:rsid w:val="00ED2728"/>
    <w:rsid w:val="00ED29D9"/>
    <w:rsid w:val="00ED5687"/>
    <w:rsid w:val="00EE2D6A"/>
    <w:rsid w:val="00EE32EF"/>
    <w:rsid w:val="00EE5033"/>
    <w:rsid w:val="00EE6036"/>
    <w:rsid w:val="00EE75AA"/>
    <w:rsid w:val="00EF1970"/>
    <w:rsid w:val="00EF2B06"/>
    <w:rsid w:val="00EF46EF"/>
    <w:rsid w:val="00EF7353"/>
    <w:rsid w:val="00F000E7"/>
    <w:rsid w:val="00F0168E"/>
    <w:rsid w:val="00F01CB7"/>
    <w:rsid w:val="00F020EF"/>
    <w:rsid w:val="00F0219D"/>
    <w:rsid w:val="00F02203"/>
    <w:rsid w:val="00F06F84"/>
    <w:rsid w:val="00F138A6"/>
    <w:rsid w:val="00F15899"/>
    <w:rsid w:val="00F1630F"/>
    <w:rsid w:val="00F177FA"/>
    <w:rsid w:val="00F20F98"/>
    <w:rsid w:val="00F22371"/>
    <w:rsid w:val="00F23F40"/>
    <w:rsid w:val="00F24340"/>
    <w:rsid w:val="00F25A90"/>
    <w:rsid w:val="00F2666D"/>
    <w:rsid w:val="00F267F8"/>
    <w:rsid w:val="00F3059A"/>
    <w:rsid w:val="00F32082"/>
    <w:rsid w:val="00F41971"/>
    <w:rsid w:val="00F455F3"/>
    <w:rsid w:val="00F56809"/>
    <w:rsid w:val="00F56FDD"/>
    <w:rsid w:val="00F5711C"/>
    <w:rsid w:val="00F617B7"/>
    <w:rsid w:val="00F6443A"/>
    <w:rsid w:val="00F64939"/>
    <w:rsid w:val="00F726AD"/>
    <w:rsid w:val="00F7314C"/>
    <w:rsid w:val="00F737CD"/>
    <w:rsid w:val="00F74BFC"/>
    <w:rsid w:val="00F7524C"/>
    <w:rsid w:val="00F75C21"/>
    <w:rsid w:val="00F76074"/>
    <w:rsid w:val="00F76C12"/>
    <w:rsid w:val="00F775EE"/>
    <w:rsid w:val="00F776CC"/>
    <w:rsid w:val="00F832CE"/>
    <w:rsid w:val="00F8339D"/>
    <w:rsid w:val="00F83983"/>
    <w:rsid w:val="00F83A46"/>
    <w:rsid w:val="00F8509F"/>
    <w:rsid w:val="00F92F30"/>
    <w:rsid w:val="00F94F56"/>
    <w:rsid w:val="00F95B68"/>
    <w:rsid w:val="00F979EC"/>
    <w:rsid w:val="00FA066F"/>
    <w:rsid w:val="00FA7053"/>
    <w:rsid w:val="00FA7F54"/>
    <w:rsid w:val="00FB2809"/>
    <w:rsid w:val="00FB425D"/>
    <w:rsid w:val="00FB56E0"/>
    <w:rsid w:val="00FC43B3"/>
    <w:rsid w:val="00FC7B38"/>
    <w:rsid w:val="00FD739C"/>
    <w:rsid w:val="00FD7944"/>
    <w:rsid w:val="00FE04F9"/>
    <w:rsid w:val="00FE4915"/>
    <w:rsid w:val="00FE4CF5"/>
    <w:rsid w:val="00FF07D5"/>
    <w:rsid w:val="00FF42B3"/>
    <w:rsid w:val="00FF4409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9"/>
  </w:style>
  <w:style w:type="paragraph" w:styleId="1">
    <w:name w:val="heading 1"/>
    <w:basedOn w:val="a"/>
    <w:next w:val="a"/>
    <w:link w:val="10"/>
    <w:uiPriority w:val="99"/>
    <w:qFormat/>
    <w:rsid w:val="007C60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60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607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link w:val="40"/>
    <w:uiPriority w:val="99"/>
    <w:qFormat/>
    <w:rsid w:val="007C6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0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C60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C607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C60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99"/>
    <w:qFormat/>
    <w:rsid w:val="009F41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F417E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9F41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417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41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417E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20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47D"/>
  </w:style>
  <w:style w:type="paragraph" w:styleId="ab">
    <w:name w:val="footer"/>
    <w:basedOn w:val="a"/>
    <w:link w:val="ac"/>
    <w:uiPriority w:val="99"/>
    <w:unhideWhenUsed/>
    <w:rsid w:val="0020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47D"/>
  </w:style>
  <w:style w:type="paragraph" w:styleId="ad">
    <w:name w:val="Document Map"/>
    <w:basedOn w:val="a"/>
    <w:link w:val="ae"/>
    <w:uiPriority w:val="99"/>
    <w:semiHidden/>
    <w:unhideWhenUsed/>
    <w:rsid w:val="00E5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528A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C6071"/>
    <w:rPr>
      <w:color w:val="0000FF"/>
      <w:u w:val="single"/>
    </w:rPr>
  </w:style>
  <w:style w:type="paragraph" w:styleId="21">
    <w:name w:val="Body Text 2"/>
    <w:basedOn w:val="a"/>
    <w:link w:val="22"/>
    <w:rsid w:val="007C60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C607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7C6071"/>
    <w:rPr>
      <w:i/>
      <w:iCs/>
    </w:rPr>
  </w:style>
  <w:style w:type="character" w:styleId="af2">
    <w:name w:val="Strong"/>
    <w:basedOn w:val="a0"/>
    <w:uiPriority w:val="22"/>
    <w:qFormat/>
    <w:rsid w:val="007C6071"/>
    <w:rPr>
      <w:b/>
      <w:bCs/>
    </w:rPr>
  </w:style>
  <w:style w:type="paragraph" w:customStyle="1" w:styleId="c2">
    <w:name w:val="c2"/>
    <w:basedOn w:val="a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7C6071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/>
    </w:rPr>
  </w:style>
  <w:style w:type="table" w:customStyle="1" w:styleId="6">
    <w:name w:val="Сетка таблицы6"/>
    <w:uiPriority w:val="99"/>
    <w:rsid w:val="007C6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071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C607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C6071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7C6071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7C60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7C607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C6071"/>
    <w:rPr>
      <w:rFonts w:ascii="Calibri" w:eastAsia="Times New Roman" w:hAnsi="Calibri" w:cs="Times New Roman"/>
    </w:rPr>
  </w:style>
  <w:style w:type="paragraph" w:styleId="af6">
    <w:name w:val="Body Text"/>
    <w:basedOn w:val="a"/>
    <w:link w:val="af5"/>
    <w:uiPriority w:val="99"/>
    <w:semiHidden/>
    <w:rsid w:val="007C6071"/>
    <w:pPr>
      <w:spacing w:after="120"/>
    </w:pPr>
    <w:rPr>
      <w:rFonts w:ascii="Calibri" w:eastAsia="Times New Roman" w:hAnsi="Calibri" w:cs="Times New Roman"/>
    </w:rPr>
  </w:style>
  <w:style w:type="character" w:customStyle="1" w:styleId="14">
    <w:name w:val="Основной текст Знак1"/>
    <w:basedOn w:val="a0"/>
    <w:link w:val="af6"/>
    <w:uiPriority w:val="99"/>
    <w:semiHidden/>
    <w:rsid w:val="007C6071"/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7C6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af7"/>
    <w:uiPriority w:val="99"/>
    <w:semiHidden/>
    <w:rsid w:val="007C60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f8"/>
    <w:uiPriority w:val="99"/>
    <w:semiHidden/>
    <w:rsid w:val="007C6071"/>
  </w:style>
  <w:style w:type="character" w:customStyle="1" w:styleId="BodySingle">
    <w:name w:val="Body Single Знак"/>
    <w:link w:val="BodySingle0"/>
    <w:uiPriority w:val="99"/>
    <w:locked/>
    <w:rsid w:val="007C6071"/>
    <w:rPr>
      <w:rFonts w:ascii="Times New Roman" w:hAnsi="Times New Roman"/>
      <w:color w:val="000000"/>
      <w:sz w:val="28"/>
    </w:rPr>
  </w:style>
  <w:style w:type="paragraph" w:customStyle="1" w:styleId="BodySingle0">
    <w:name w:val="Body Single"/>
    <w:link w:val="BodySingle"/>
    <w:uiPriority w:val="99"/>
    <w:rsid w:val="007C6071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</w:rPr>
  </w:style>
  <w:style w:type="character" w:customStyle="1" w:styleId="af9">
    <w:name w:val="Основной текст_"/>
    <w:basedOn w:val="a0"/>
    <w:link w:val="31"/>
    <w:locked/>
    <w:rsid w:val="007C6071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9"/>
    <w:rsid w:val="007C6071"/>
    <w:pPr>
      <w:widowControl w:val="0"/>
      <w:shd w:val="clear" w:color="auto" w:fill="FFFFFF"/>
      <w:spacing w:before="300" w:after="0" w:line="274" w:lineRule="exact"/>
      <w:jc w:val="both"/>
    </w:pPr>
    <w:rPr>
      <w:rFonts w:cs="Times New Roman"/>
      <w:spacing w:val="3"/>
      <w:sz w:val="21"/>
      <w:szCs w:val="21"/>
    </w:rPr>
  </w:style>
  <w:style w:type="character" w:customStyle="1" w:styleId="apple-style-span">
    <w:name w:val="apple-style-span"/>
    <w:basedOn w:val="a0"/>
    <w:uiPriority w:val="99"/>
    <w:rsid w:val="007C6071"/>
    <w:rPr>
      <w:rFonts w:cs="Times New Roman"/>
    </w:rPr>
  </w:style>
  <w:style w:type="paragraph" w:customStyle="1" w:styleId="c5">
    <w:name w:val="c5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">
    <w:name w:val="Сетка таблицы7"/>
    <w:uiPriority w:val="99"/>
    <w:rsid w:val="007C6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Book Title"/>
    <w:basedOn w:val="a0"/>
    <w:uiPriority w:val="99"/>
    <w:qFormat/>
    <w:rsid w:val="007C6071"/>
    <w:rPr>
      <w:rFonts w:cs="Times New Roman"/>
      <w:b/>
      <w:bCs/>
      <w:smallCaps/>
      <w:spacing w:val="5"/>
    </w:rPr>
  </w:style>
  <w:style w:type="paragraph" w:customStyle="1" w:styleId="Default">
    <w:name w:val="Default"/>
    <w:uiPriority w:val="99"/>
    <w:rsid w:val="007C6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Знак"/>
    <w:basedOn w:val="a"/>
    <w:uiPriority w:val="99"/>
    <w:rsid w:val="007C60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0">
    <w:name w:val="c0"/>
    <w:basedOn w:val="a"/>
    <w:uiPriority w:val="99"/>
    <w:rsid w:val="007C607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акт правительства обычный"/>
    <w:basedOn w:val="a"/>
    <w:uiPriority w:val="99"/>
    <w:rsid w:val="007C6071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customStyle="1" w:styleId="16">
    <w:name w:val="Абзац списка1"/>
    <w:basedOn w:val="a"/>
    <w:uiPriority w:val="99"/>
    <w:qFormat/>
    <w:rsid w:val="007C60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dfhfb-c4yzdc-cysp0e-darucf-df1zy-eegnhe">
    <w:name w:val="ndfhfb-c4yzdc-cysp0e-darucf-df1zy-eegnhe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Абзац списка3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0">
    <w:name w:val="Абзац списка6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ucoz-forum-post">
    <w:name w:val="ucoz-forum-post"/>
    <w:basedOn w:val="a0"/>
    <w:uiPriority w:val="99"/>
    <w:rsid w:val="007C6071"/>
    <w:rPr>
      <w:rFonts w:cs="Times New Roman"/>
    </w:rPr>
  </w:style>
  <w:style w:type="character" w:customStyle="1" w:styleId="c1">
    <w:name w:val="c1"/>
    <w:basedOn w:val="a0"/>
    <w:uiPriority w:val="99"/>
    <w:rsid w:val="007C6071"/>
    <w:rPr>
      <w:rFonts w:cs="Times New Roman"/>
    </w:rPr>
  </w:style>
  <w:style w:type="character" w:customStyle="1" w:styleId="FontStyle12">
    <w:name w:val="Font Style12"/>
    <w:rsid w:val="007C6071"/>
    <w:rPr>
      <w:rFonts w:ascii="Times New Roman" w:hAnsi="Times New Roman"/>
      <w:sz w:val="26"/>
    </w:rPr>
  </w:style>
  <w:style w:type="character" w:customStyle="1" w:styleId="c02">
    <w:name w:val="c02"/>
    <w:basedOn w:val="a0"/>
    <w:uiPriority w:val="99"/>
    <w:rsid w:val="007C6071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rsid w:val="007C6071"/>
    <w:rPr>
      <w:color w:val="000080"/>
      <w:u w:val="single"/>
    </w:rPr>
  </w:style>
  <w:style w:type="character" w:customStyle="1" w:styleId="c3">
    <w:name w:val="c3"/>
    <w:uiPriority w:val="99"/>
    <w:rsid w:val="007C6071"/>
  </w:style>
  <w:style w:type="character" w:customStyle="1" w:styleId="ft10">
    <w:name w:val="ft10"/>
    <w:uiPriority w:val="99"/>
    <w:rsid w:val="007C6071"/>
  </w:style>
  <w:style w:type="table" w:customStyle="1" w:styleId="100">
    <w:name w:val="Сетка таблицы10"/>
    <w:uiPriority w:val="99"/>
    <w:rsid w:val="007C6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C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C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8">
    <w:name w:val="c8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7C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6071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">
    <w:name w:val="Абзац списка7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7C6071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rsid w:val="007C607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C6071"/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7C60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1">
    <w:name w:val="Абзац списка12"/>
    <w:basedOn w:val="a"/>
    <w:uiPriority w:val="99"/>
    <w:rsid w:val="007C6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6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сновной текст1"/>
    <w:basedOn w:val="a"/>
    <w:rsid w:val="007C607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fd">
    <w:name w:val="Light Shading"/>
    <w:basedOn w:val="a1"/>
    <w:uiPriority w:val="60"/>
    <w:rsid w:val="00544B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4B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4B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44B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44B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44B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544B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1"/>
    <w:uiPriority w:val="61"/>
    <w:rsid w:val="00544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">
    <w:name w:val="Light Grid"/>
    <w:basedOn w:val="a1"/>
    <w:uiPriority w:val="62"/>
    <w:rsid w:val="00544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0">
    <w:name w:val="Light List Accent 6"/>
    <w:basedOn w:val="a1"/>
    <w:uiPriority w:val="61"/>
    <w:rsid w:val="00544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544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44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8">
    <w:name w:val="Medium List 1"/>
    <w:basedOn w:val="a1"/>
    <w:uiPriority w:val="65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Grid 2 Accent 5"/>
    <w:basedOn w:val="a1"/>
    <w:uiPriority w:val="68"/>
    <w:rsid w:val="00544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544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544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ff0">
    <w:name w:val="Colorful List"/>
    <w:basedOn w:val="a1"/>
    <w:uiPriority w:val="72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1">
    <w:name w:val="Colorful Grid Accent 5"/>
    <w:basedOn w:val="a1"/>
    <w:uiPriority w:val="73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1">
    <w:name w:val="Colorful Grid Accent 1"/>
    <w:basedOn w:val="a1"/>
    <w:uiPriority w:val="73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ff1">
    <w:name w:val="Colorful Grid"/>
    <w:basedOn w:val="a1"/>
    <w:uiPriority w:val="73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61">
    <w:name w:val="Colorful List Accent 6"/>
    <w:basedOn w:val="a1"/>
    <w:uiPriority w:val="72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2">
    <w:name w:val="Colorful List Accent 5"/>
    <w:basedOn w:val="a1"/>
    <w:uiPriority w:val="72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0">
    <w:name w:val="Colorful List Accent 4"/>
    <w:basedOn w:val="a1"/>
    <w:uiPriority w:val="72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0">
    <w:name w:val="Colorful List Accent 3"/>
    <w:basedOn w:val="a1"/>
    <w:uiPriority w:val="72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ff2">
    <w:name w:val="Colorful Shading"/>
    <w:basedOn w:val="a1"/>
    <w:uiPriority w:val="71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0">
    <w:name w:val="Medium List 2 Accent 5"/>
    <w:basedOn w:val="a1"/>
    <w:uiPriority w:val="66"/>
    <w:rsid w:val="00544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544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544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544B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544B1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rotY val="30"/>
      <c:rAngAx val="1"/>
    </c:view3D>
    <c:plotArea>
      <c:layout>
        <c:manualLayout>
          <c:layoutTarget val="inner"/>
          <c:xMode val="edge"/>
          <c:yMode val="edge"/>
          <c:x val="0.22300130434105592"/>
          <c:y val="7.4074074074074084E-2"/>
          <c:w val="0.68913631466522551"/>
          <c:h val="0.8330941965588153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1.9727485535582082E-2"/>
                  <c:y val="-1.098673179116909E-2"/>
                </c:manualLayout>
              </c:layout>
              <c:showVal val="1"/>
            </c:dLbl>
            <c:dLbl>
              <c:idx val="1"/>
              <c:layout>
                <c:manualLayout>
                  <c:x val="2.6773016084005466E-2"/>
                  <c:y val="-2.1973463582337052E-2"/>
                </c:manualLayout>
              </c:layout>
              <c:showVal val="1"/>
            </c:dLbl>
            <c:dLbl>
              <c:idx val="2"/>
              <c:layout>
                <c:manualLayout>
                  <c:x val="-2.9591228303371891E-2"/>
                  <c:y val="5.218697600805013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ГИА-9 в форме ОГЭ</c:v>
                </c:pt>
                <c:pt idx="1">
                  <c:v>Традиция</c:v>
                </c:pt>
                <c:pt idx="2">
                  <c:v>Всего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268</c:v>
                </c:pt>
                <c:pt idx="1">
                  <c:v>1</c:v>
                </c:pt>
                <c:pt idx="2">
                  <c:v>269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92D050"/>
              </a:solidFill>
            </a:ln>
          </c:spPr>
          <c:dLbls>
            <c:dLbl>
              <c:idx val="0"/>
              <c:layout>
                <c:manualLayout>
                  <c:x val="1.8318379425896893E-2"/>
                  <c:y val="-5.4933658955846317E-3"/>
                </c:manualLayout>
              </c:layout>
              <c:showVal val="1"/>
            </c:dLbl>
            <c:dLbl>
              <c:idx val="1"/>
              <c:layout>
                <c:manualLayout>
                  <c:x val="2.2545697754951428E-2"/>
                  <c:y val="-1.6480097686753147E-2"/>
                </c:manualLayout>
              </c:layout>
              <c:showVal val="1"/>
            </c:dLbl>
            <c:dLbl>
              <c:idx val="2"/>
              <c:layout>
                <c:manualLayout>
                  <c:x val="1.972748553558195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ГИА-9 в форме ОГЭ</c:v>
                </c:pt>
                <c:pt idx="1">
                  <c:v>Традиция</c:v>
                </c:pt>
                <c:pt idx="2">
                  <c:v>Всего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294</c:v>
                </c:pt>
                <c:pt idx="1">
                  <c:v>2</c:v>
                </c:pt>
                <c:pt idx="2">
                  <c:v>296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EAF32D"/>
              </a:solidFill>
            </a:ln>
          </c:spPr>
          <c:dLbls>
            <c:dLbl>
              <c:idx val="0"/>
              <c:layout>
                <c:manualLayout>
                  <c:x val="1.8318379425896893E-2"/>
                  <c:y val="-1.9226780634544343E-2"/>
                </c:manualLayout>
              </c:layout>
              <c:showVal val="1"/>
            </c:dLbl>
            <c:dLbl>
              <c:idx val="1"/>
              <c:layout>
                <c:manualLayout>
                  <c:x val="1.9727485535582082E-2"/>
                  <c:y val="-1.6480097686753147E-2"/>
                </c:manualLayout>
              </c:layout>
              <c:showVal val="1"/>
            </c:dLbl>
            <c:dLbl>
              <c:idx val="2"/>
              <c:layout>
                <c:manualLayout>
                  <c:x val="1.5500167206528954E-2"/>
                  <c:y val="-1.09867317911690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ГИА-9 в форме ОГЭ</c:v>
                </c:pt>
                <c:pt idx="1">
                  <c:v>Традиция</c:v>
                </c:pt>
                <c:pt idx="2">
                  <c:v>Всего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278</c:v>
                </c:pt>
                <c:pt idx="1">
                  <c:v>0</c:v>
                </c:pt>
                <c:pt idx="2">
                  <c:v>278</c:v>
                </c:pt>
              </c:numCache>
            </c:numRef>
          </c:val>
          <c:bubble3D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1"/>
              <c:layout>
                <c:manualLayout>
                  <c:x val="1.5500167206528416E-2"/>
                  <c:y val="-1.098673179116855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ГИА-9 в форме ОГЭ</c:v>
                </c:pt>
                <c:pt idx="1">
                  <c:v>Традиция</c:v>
                </c:pt>
                <c:pt idx="2">
                  <c:v>Всего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289</c:v>
                </c:pt>
                <c:pt idx="1">
                  <c:v>3</c:v>
                </c:pt>
                <c:pt idx="2">
                  <c:v>292</c:v>
                </c:pt>
              </c:numCache>
            </c:numRef>
          </c:val>
        </c:ser>
        <c:gapWidth val="75"/>
        <c:shape val="cylinder"/>
        <c:axId val="39727872"/>
        <c:axId val="39729408"/>
        <c:axId val="0"/>
      </c:bar3DChart>
      <c:catAx>
        <c:axId val="3972787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600" b="1">
                <a:solidFill>
                  <a:schemeClr val="accent3">
                    <a:lumMod val="50000"/>
                  </a:schemeClr>
                </a:solidFill>
              </a:defRPr>
            </a:pPr>
            <a:endParaRPr lang="ru-RU"/>
          </a:p>
        </c:txPr>
        <c:crossAx val="39729408"/>
        <c:crosses val="autoZero"/>
        <c:auto val="1"/>
        <c:lblAlgn val="ctr"/>
        <c:lblOffset val="100"/>
      </c:catAx>
      <c:valAx>
        <c:axId val="39729408"/>
        <c:scaling>
          <c:orientation val="minMax"/>
        </c:scaling>
        <c:axPos val="b"/>
        <c:numFmt formatCode="General" sourceLinked="1"/>
        <c:tickLblPos val="nextTo"/>
        <c:crossAx val="39727872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 rtl="0">
              <a:defRPr sz="1200" b="1">
                <a:solidFill>
                  <a:schemeClr val="accent5">
                    <a:lumMod val="50000"/>
                  </a:schemeClr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 rtl="0">
              <a:defRPr sz="1200" b="1">
                <a:solidFill>
                  <a:schemeClr val="accent6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200" b="1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5"/>
              <c:layout>
                <c:manualLayout>
                  <c:x val="4.8976348552680772E-4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2.918783694571120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8.3111064192914268E-4"/>
                  <c:y val="0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3.7</c:v>
                </c:pt>
                <c:pt idx="1">
                  <c:v>3.2</c:v>
                </c:pt>
                <c:pt idx="2">
                  <c:v>3</c:v>
                </c:pt>
                <c:pt idx="3">
                  <c:v>3.7</c:v>
                </c:pt>
                <c:pt idx="4">
                  <c:v>3.2</c:v>
                </c:pt>
                <c:pt idx="5">
                  <c:v>3.2</c:v>
                </c:pt>
                <c:pt idx="6">
                  <c:v>3.4</c:v>
                </c:pt>
                <c:pt idx="7">
                  <c:v>4</c:v>
                </c:pt>
                <c:pt idx="8">
                  <c:v>3.4</c:v>
                </c:pt>
                <c:pt idx="9">
                  <c:v>3</c:v>
                </c:pt>
                <c:pt idx="10">
                  <c:v>3.2</c:v>
                </c:pt>
                <c:pt idx="11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3.7</c:v>
                </c:pt>
                <c:pt idx="1">
                  <c:v>3</c:v>
                </c:pt>
                <c:pt idx="2">
                  <c:v>3.6</c:v>
                </c:pt>
                <c:pt idx="3">
                  <c:v>3.3</c:v>
                </c:pt>
                <c:pt idx="4">
                  <c:v>3.4</c:v>
                </c:pt>
                <c:pt idx="5">
                  <c:v>2.7</c:v>
                </c:pt>
                <c:pt idx="6">
                  <c:v>3.8</c:v>
                </c:pt>
                <c:pt idx="7">
                  <c:v>3.3</c:v>
                </c:pt>
                <c:pt idx="8">
                  <c:v>3.7</c:v>
                </c:pt>
                <c:pt idx="9">
                  <c:v>3.3</c:v>
                </c:pt>
                <c:pt idx="10">
                  <c:v>2.7</c:v>
                </c:pt>
                <c:pt idx="11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3.7</c:v>
                </c:pt>
                <c:pt idx="3">
                  <c:v>3.5</c:v>
                </c:pt>
                <c:pt idx="4">
                  <c:v>3.1</c:v>
                </c:pt>
                <c:pt idx="5">
                  <c:v>2.6</c:v>
                </c:pt>
                <c:pt idx="6">
                  <c:v>3.3</c:v>
                </c:pt>
                <c:pt idx="7">
                  <c:v>2.8</c:v>
                </c:pt>
                <c:pt idx="8">
                  <c:v>3.5</c:v>
                </c:pt>
                <c:pt idx="9">
                  <c:v>3.5</c:v>
                </c:pt>
                <c:pt idx="10">
                  <c:v>2.8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3.9</c:v>
                </c:pt>
                <c:pt idx="1">
                  <c:v>3.6</c:v>
                </c:pt>
                <c:pt idx="2">
                  <c:v>3.8</c:v>
                </c:pt>
                <c:pt idx="3">
                  <c:v>3.7</c:v>
                </c:pt>
                <c:pt idx="4">
                  <c:v>3.4</c:v>
                </c:pt>
                <c:pt idx="5">
                  <c:v>3</c:v>
                </c:pt>
                <c:pt idx="6">
                  <c:v>3.4</c:v>
                </c:pt>
                <c:pt idx="7">
                  <c:v>3</c:v>
                </c:pt>
                <c:pt idx="8">
                  <c:v>3.7</c:v>
                </c:pt>
                <c:pt idx="9">
                  <c:v>3</c:v>
                </c:pt>
                <c:pt idx="10">
                  <c:v>2.7</c:v>
                </c:pt>
                <c:pt idx="11">
                  <c:v>2.6</c:v>
                </c:pt>
              </c:numCache>
            </c:numRef>
          </c:val>
        </c:ser>
        <c:axId val="97826688"/>
        <c:axId val="97828224"/>
      </c:barChart>
      <c:catAx>
        <c:axId val="978266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97828224"/>
        <c:crosses val="autoZero"/>
        <c:auto val="1"/>
        <c:lblAlgn val="ctr"/>
        <c:lblOffset val="100"/>
      </c:catAx>
      <c:valAx>
        <c:axId val="97828224"/>
        <c:scaling>
          <c:orientation val="minMax"/>
        </c:scaling>
        <c:axPos val="l"/>
        <c:majorGridlines/>
        <c:numFmt formatCode="General" sourceLinked="1"/>
        <c:tickLblPos val="nextTo"/>
        <c:crossAx val="978266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ln>
          <a:noFill/>
        </a:ln>
        <a:scene3d>
          <a:camera prst="orthographicFront"/>
          <a:lightRig rig="threePt" dir="t"/>
        </a:scene3d>
        <a:sp3d>
          <a:bevelB/>
        </a:sp3d>
      </c:spPr>
    </c:sideWall>
    <c:backWall>
      <c:spPr>
        <a:ln>
          <a:noFill/>
        </a:ln>
        <a:scene3d>
          <a:camera prst="orthographicFront"/>
          <a:lightRig rig="threePt" dir="t"/>
        </a:scene3d>
        <a:sp3d>
          <a:bevelB/>
        </a:sp3d>
      </c:spPr>
    </c:backWall>
    <c:plotArea>
      <c:layout>
        <c:manualLayout>
          <c:layoutTarget val="inner"/>
          <c:xMode val="edge"/>
          <c:yMode val="edge"/>
          <c:x val="0.12125473462414262"/>
          <c:y val="3.0262424319486527E-2"/>
          <c:w val="0.63893164024942994"/>
          <c:h val="0.85653105861767365"/>
        </c:manualLayout>
      </c:layout>
      <c:bar3D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1"/>
              <c:layout>
                <c:manualLayout>
                  <c:x val="-3.9210554712542497E-3"/>
                  <c:y val="-2.01594986826652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</c:v>
                </c:pt>
                <c:pt idx="1">
                  <c:v>3.3</c:v>
                </c:pt>
                <c:pt idx="2">
                  <c:v>3.5</c:v>
                </c:pt>
                <c:pt idx="3">
                  <c:v>3.9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7.1474273873227134E-3"/>
                  <c:y val="-2.8797272292996952E-2"/>
                </c:manualLayout>
              </c:layout>
              <c:showVal val="1"/>
            </c:dLbl>
            <c:dLbl>
              <c:idx val="2"/>
              <c:layout>
                <c:manualLayout>
                  <c:x val="1.3663191980266781E-2"/>
                  <c:y val="-1.6218967534946318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3.6</c:v>
                </c:pt>
                <c:pt idx="2">
                  <c:v>3.7</c:v>
                </c:pt>
                <c:pt idx="3">
                  <c:v>3.9</c:v>
                </c:pt>
              </c:numCache>
            </c:numRef>
          </c:val>
        </c:ser>
        <c:shape val="box"/>
        <c:axId val="66552960"/>
        <c:axId val="66554496"/>
        <c:axId val="0"/>
      </c:bar3DChart>
      <c:catAx>
        <c:axId val="66552960"/>
        <c:scaling>
          <c:orientation val="minMax"/>
        </c:scaling>
        <c:axPos val="b"/>
        <c:majorGridlines/>
        <c:numFmt formatCode="General" sourceLinked="1"/>
        <c:tickLblPos val="nextTo"/>
        <c:crossAx val="66554496"/>
        <c:crosses val="autoZero"/>
        <c:auto val="1"/>
        <c:lblAlgn val="ctr"/>
        <c:lblOffset val="100"/>
      </c:catAx>
      <c:valAx>
        <c:axId val="66554496"/>
        <c:scaling>
          <c:orientation val="minMax"/>
        </c:scaling>
        <c:axPos val="l"/>
        <c:majorGridlines/>
        <c:numFmt formatCode="General" sourceLinked="1"/>
        <c:tickLblPos val="nextTo"/>
        <c:crossAx val="66552960"/>
        <c:crosses val="autoZero"/>
        <c:crossBetween val="between"/>
      </c:valAx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5"/>
              <c:layout>
                <c:manualLayout>
                  <c:x val="-1.7740661741858022E-3"/>
                  <c:y val="2.7466823537553881E-2"/>
                </c:manualLayout>
              </c:layout>
              <c:showVal val="1"/>
            </c:dLbl>
            <c:dLbl>
              <c:idx val="6"/>
              <c:layout>
                <c:manualLayout>
                  <c:x val="-8.3788175575154247E-3"/>
                  <c:y val="2.1973458830043081E-2"/>
                </c:manualLayout>
              </c:layout>
              <c:showVal val="1"/>
            </c:dLbl>
            <c:dLbl>
              <c:idx val="8"/>
              <c:layout>
                <c:manualLayout>
                  <c:x val="-2.918783694571120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8.7563510837133599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3964695929192181E-3"/>
                  <c:y val="3.8453552952575396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3.845355295257539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 СШ № 1</c:v>
                </c:pt>
                <c:pt idx="1">
                  <c:v>ТСШ 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3.4</c:v>
                </c:pt>
                <c:pt idx="1">
                  <c:v>3.4</c:v>
                </c:pt>
                <c:pt idx="2">
                  <c:v>3</c:v>
                </c:pt>
                <c:pt idx="3">
                  <c:v>3.3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Лист1!$A$2:$A$13</c:f>
              <c:strCache>
                <c:ptCount val="12"/>
                <c:pt idx="0">
                  <c:v>Т СШ № 1</c:v>
                </c:pt>
                <c:pt idx="1">
                  <c:v>ТСШ 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3.3</c:v>
                </c:pt>
                <c:pt idx="1">
                  <c:v>3.8</c:v>
                </c:pt>
                <c:pt idx="2">
                  <c:v>4</c:v>
                </c:pt>
                <c:pt idx="3">
                  <c:v>3.1</c:v>
                </c:pt>
                <c:pt idx="4">
                  <c:v>3.3</c:v>
                </c:pt>
                <c:pt idx="5">
                  <c:v>3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2.5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 СШ № 1</c:v>
                </c:pt>
                <c:pt idx="1">
                  <c:v>ТСШ 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3.1</c:v>
                </c:pt>
                <c:pt idx="1">
                  <c:v>3.7</c:v>
                </c:pt>
                <c:pt idx="2">
                  <c:v>4</c:v>
                </c:pt>
                <c:pt idx="3">
                  <c:v>3.7</c:v>
                </c:pt>
                <c:pt idx="4">
                  <c:v>3.6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3.5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Т СШ № 1</c:v>
                </c:pt>
                <c:pt idx="1">
                  <c:v>ТСШ 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3.8</c:v>
                </c:pt>
                <c:pt idx="1">
                  <c:v>4.8</c:v>
                </c:pt>
                <c:pt idx="2">
                  <c:v>4</c:v>
                </c:pt>
                <c:pt idx="3">
                  <c:v>3.7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axId val="100054528"/>
        <c:axId val="100056064"/>
      </c:barChart>
      <c:catAx>
        <c:axId val="100054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100056064"/>
        <c:crosses val="autoZero"/>
        <c:auto val="1"/>
        <c:lblAlgn val="ctr"/>
        <c:lblOffset val="100"/>
      </c:catAx>
      <c:valAx>
        <c:axId val="100056064"/>
        <c:scaling>
          <c:orientation val="minMax"/>
        </c:scaling>
        <c:axPos val="l"/>
        <c:majorGridlines/>
        <c:numFmt formatCode="General" sourceLinked="1"/>
        <c:tickLblPos val="nextTo"/>
        <c:crossAx val="1000545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5.2305634774255733E-2"/>
          <c:y val="3.0262424319486527E-2"/>
          <c:w val="0.76802773948879954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7.0792908445820894E-3"/>
                  <c:y val="5.9809024098580924E-2"/>
                </c:manualLayout>
              </c:layout>
              <c:showVal val="1"/>
            </c:dLbl>
            <c:dLbl>
              <c:idx val="1"/>
              <c:layout>
                <c:manualLayout>
                  <c:x val="-1.2388758978017965E-2"/>
                  <c:y val="-5.5208329937151704E-2"/>
                </c:manualLayout>
              </c:layout>
              <c:showVal val="1"/>
            </c:dLbl>
            <c:dLbl>
              <c:idx val="2"/>
              <c:layout>
                <c:manualLayout>
                  <c:x val="-5.3094681334365495E-3"/>
                  <c:y val="-1.380208248428798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3.7</c:v>
                </c:pt>
                <c:pt idx="2">
                  <c:v>3.3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-5.1324858623217277E-2"/>
                  <c:y val="-9.20138832285860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061893626687248E-2"/>
                  <c:y val="4.600694161429302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5396454222908387E-3"/>
                  <c:y val="-2.760416496857585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</c:v>
                </c:pt>
                <c:pt idx="1">
                  <c:v>3.3</c:v>
                </c:pt>
                <c:pt idx="2">
                  <c:v>3.1</c:v>
                </c:pt>
                <c:pt idx="3">
                  <c:v>3.6</c:v>
                </c:pt>
              </c:numCache>
            </c:numRef>
          </c:val>
        </c:ser>
        <c:shape val="box"/>
        <c:axId val="100009856"/>
        <c:axId val="100011392"/>
        <c:axId val="0"/>
      </c:bar3DChart>
      <c:catAx>
        <c:axId val="100009856"/>
        <c:scaling>
          <c:orientation val="minMax"/>
        </c:scaling>
        <c:axPos val="b"/>
        <c:majorGridlines/>
        <c:numFmt formatCode="General" sourceLinked="1"/>
        <c:tickLblPos val="nextTo"/>
        <c:crossAx val="100011392"/>
        <c:crosses val="autoZero"/>
        <c:auto val="1"/>
        <c:lblAlgn val="ctr"/>
        <c:lblOffset val="100"/>
      </c:catAx>
      <c:valAx>
        <c:axId val="100011392"/>
        <c:scaling>
          <c:orientation val="minMax"/>
        </c:scaling>
        <c:axPos val="l"/>
        <c:majorGridlines/>
        <c:numFmt formatCode="General" sourceLinked="1"/>
        <c:tickLblPos val="nextTo"/>
        <c:crossAx val="100009856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4"/>
              <c:layout>
                <c:manualLayout>
                  <c:x val="2.9985757945517602E-3"/>
                  <c:y val="2.0408163265306142E-2"/>
                </c:manualLayout>
              </c:layout>
              <c:showVal val="1"/>
            </c:dLbl>
            <c:dLbl>
              <c:idx val="5"/>
              <c:layout>
                <c:manualLayout>
                  <c:x val="3.2379896414555273E-3"/>
                  <c:y val="3.0612244897959211E-2"/>
                </c:manualLayout>
              </c:layout>
              <c:showVal val="1"/>
            </c:dLbl>
            <c:dLbl>
              <c:idx val="6"/>
              <c:layout>
                <c:manualLayout>
                  <c:x val="5.9971515891035134E-3"/>
                  <c:y val="2.5510204081632647E-2"/>
                </c:manualLayout>
              </c:layout>
              <c:showVal val="1"/>
            </c:dLbl>
            <c:dLbl>
              <c:idx val="8"/>
              <c:layout>
                <c:manualLayout>
                  <c:x val="-2.918783694571120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2379896414555273E-3"/>
                  <c:y val="4.6768167213142007E-17"/>
                </c:manualLayout>
              </c:layout>
              <c:showVal val="1"/>
            </c:dLbl>
            <c:dLbl>
              <c:idx val="10"/>
              <c:layout>
                <c:manualLayout>
                  <c:x val="1.0994650902212321E-16"/>
                  <c:y val="2.0408163265306142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3.1</c:v>
                </c:pt>
                <c:pt idx="1">
                  <c:v>3.1</c:v>
                </c:pt>
                <c:pt idx="2">
                  <c:v>3.3</c:v>
                </c:pt>
                <c:pt idx="3">
                  <c:v>3.5</c:v>
                </c:pt>
                <c:pt idx="4">
                  <c:v>2.7</c:v>
                </c:pt>
                <c:pt idx="5">
                  <c:v>2.5</c:v>
                </c:pt>
                <c:pt idx="6">
                  <c:v>3.7</c:v>
                </c:pt>
                <c:pt idx="7">
                  <c:v>3</c:v>
                </c:pt>
                <c:pt idx="8">
                  <c:v>3.3</c:v>
                </c:pt>
                <c:pt idx="9">
                  <c:v>2.2999999999999998</c:v>
                </c:pt>
                <c:pt idx="10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3.2</c:v>
                </c:pt>
                <c:pt idx="1">
                  <c:v>3.1</c:v>
                </c:pt>
                <c:pt idx="2">
                  <c:v>3.5</c:v>
                </c:pt>
                <c:pt idx="3">
                  <c:v>2.9</c:v>
                </c:pt>
                <c:pt idx="4">
                  <c:v>2.7</c:v>
                </c:pt>
                <c:pt idx="5">
                  <c:v>0</c:v>
                </c:pt>
                <c:pt idx="6">
                  <c:v>4</c:v>
                </c:pt>
                <c:pt idx="7">
                  <c:v>3.2</c:v>
                </c:pt>
                <c:pt idx="8">
                  <c:v>3.3</c:v>
                </c:pt>
                <c:pt idx="9">
                  <c:v>3.2</c:v>
                </c:pt>
                <c:pt idx="10">
                  <c:v>2.6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1.8185063598139901E-3"/>
                  <c:y val="-1.0204081632653494E-2"/>
                </c:manualLayout>
              </c:layout>
              <c:showVal val="1"/>
            </c:dLbl>
            <c:dLbl>
              <c:idx val="5"/>
              <c:layout>
                <c:manualLayout>
                  <c:x val="1.1400490727553761E-3"/>
                  <c:y val="-2.5510204081632598E-2"/>
                </c:manualLayout>
              </c:layout>
              <c:showVal val="1"/>
            </c:dLbl>
            <c:dLbl>
              <c:idx val="7"/>
              <c:layout>
                <c:manualLayout>
                  <c:x val="-1.7387017441794575E-3"/>
                  <c:y val="7.8229953398682543E-3"/>
                </c:manualLayout>
              </c:layout>
              <c:showVal val="1"/>
            </c:dLbl>
            <c:dLbl>
              <c:idx val="9"/>
              <c:layout>
                <c:manualLayout>
                  <c:x val="-3.1921846253811492E-4"/>
                  <c:y val="-5.1020408163265285E-3"/>
                </c:manualLayout>
              </c:layout>
              <c:showVal val="1"/>
            </c:dLbl>
            <c:dLbl>
              <c:idx val="11"/>
              <c:layout>
                <c:manualLayout>
                  <c:x val="-4.7882769380707134E-4"/>
                  <c:y val="1.0204081632653494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3.1</c:v>
                </c:pt>
                <c:pt idx="1">
                  <c:v>3.3</c:v>
                </c:pt>
                <c:pt idx="2">
                  <c:v>3.7</c:v>
                </c:pt>
                <c:pt idx="3">
                  <c:v>3.2</c:v>
                </c:pt>
                <c:pt idx="4">
                  <c:v>2.6</c:v>
                </c:pt>
                <c:pt idx="5">
                  <c:v>2.5</c:v>
                </c:pt>
                <c:pt idx="6">
                  <c:v>0</c:v>
                </c:pt>
                <c:pt idx="7">
                  <c:v>2.5</c:v>
                </c:pt>
                <c:pt idx="8">
                  <c:v>3</c:v>
                </c:pt>
                <c:pt idx="9">
                  <c:v>2.5</c:v>
                </c:pt>
                <c:pt idx="10">
                  <c:v>2.4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3.8</c:v>
                </c:pt>
                <c:pt idx="1">
                  <c:v>4.8</c:v>
                </c:pt>
                <c:pt idx="2">
                  <c:v>4</c:v>
                </c:pt>
                <c:pt idx="3">
                  <c:v>3.7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axId val="104708352"/>
        <c:axId val="108662784"/>
      </c:barChart>
      <c:catAx>
        <c:axId val="10470835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cap="small" normalizeH="0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108662784"/>
        <c:crosses val="autoZero"/>
        <c:auto val="1"/>
        <c:lblAlgn val="ctr"/>
        <c:lblOffset val="100"/>
      </c:catAx>
      <c:valAx>
        <c:axId val="108662784"/>
        <c:scaling>
          <c:orientation val="minMax"/>
        </c:scaling>
        <c:axPos val="l"/>
        <c:majorGridlines/>
        <c:numFmt formatCode="General" sourceLinked="1"/>
        <c:tickLblPos val="nextTo"/>
        <c:crossAx val="104708352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2.8023208359764091E-2"/>
          <c:y val="3.0262424319486527E-2"/>
          <c:w val="0.76289267462150612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2.4775325559344905E-2"/>
                  <c:y val="-1.4433548567470304E-2"/>
                </c:manualLayout>
              </c:layout>
              <c:showVal val="1"/>
            </c:dLbl>
            <c:dLbl>
              <c:idx val="1"/>
              <c:layout>
                <c:manualLayout>
                  <c:x val="-1.2388777529978075E-2"/>
                  <c:y val="-0.10437274014100729"/>
                </c:manualLayout>
              </c:layout>
              <c:showVal val="1"/>
            </c:dLbl>
            <c:dLbl>
              <c:idx val="2"/>
              <c:layout>
                <c:manualLayout>
                  <c:x val="-8.140812471826421E-2"/>
                  <c:y val="-3.455016482089613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3.4</c:v>
                </c:pt>
                <c:pt idx="2">
                  <c:v>3.5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-2.1419547422018462E-2"/>
                  <c:y val="-2.9362026689772804E-3"/>
                </c:manualLayout>
              </c:layout>
              <c:showVal val="1"/>
            </c:dLbl>
            <c:dLbl>
              <c:idx val="1"/>
              <c:layout>
                <c:manualLayout>
                  <c:x val="8.1663176852200023E-2"/>
                  <c:y val="3.830048536237135E-2"/>
                </c:manualLayout>
              </c:layout>
              <c:showVal val="1"/>
            </c:dLbl>
            <c:dLbl>
              <c:idx val="2"/>
              <c:layout>
                <c:manualLayout>
                  <c:x val="1.0234101895063144E-2"/>
                  <c:y val="-1.162042101954629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</c:v>
                </c:pt>
                <c:pt idx="1">
                  <c:v>3.6</c:v>
                </c:pt>
                <c:pt idx="2">
                  <c:v>3.1</c:v>
                </c:pt>
                <c:pt idx="3">
                  <c:v>3</c:v>
                </c:pt>
              </c:numCache>
            </c:numRef>
          </c:val>
        </c:ser>
        <c:shape val="box"/>
        <c:axId val="100030336"/>
        <c:axId val="100031872"/>
        <c:axId val="0"/>
      </c:bar3DChart>
      <c:catAx>
        <c:axId val="100030336"/>
        <c:scaling>
          <c:orientation val="minMax"/>
        </c:scaling>
        <c:axPos val="b"/>
        <c:majorGridlines/>
        <c:numFmt formatCode="General" sourceLinked="1"/>
        <c:tickLblPos val="nextTo"/>
        <c:crossAx val="100031872"/>
        <c:crosses val="autoZero"/>
        <c:auto val="1"/>
        <c:lblAlgn val="ctr"/>
        <c:lblOffset val="100"/>
      </c:catAx>
      <c:valAx>
        <c:axId val="100031872"/>
        <c:scaling>
          <c:orientation val="minMax"/>
        </c:scaling>
        <c:axPos val="l"/>
        <c:majorGridlines/>
        <c:numFmt formatCode="General" sourceLinked="1"/>
        <c:tickLblPos val="nextTo"/>
        <c:crossAx val="100030336"/>
        <c:crosses val="autoZero"/>
        <c:crossBetween val="between"/>
      </c:valAx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5"/>
              <c:layout>
                <c:manualLayout>
                  <c:x val="-8.756351083713300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2.918783694571120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8.4098278608637567E-4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2.7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4"/>
              <c:layout>
                <c:manualLayout>
                  <c:x val="0"/>
                  <c:y val="3.6054194848792395E-2"/>
                </c:manualLayout>
              </c:layout>
              <c:showVal val="1"/>
            </c:dLbl>
            <c:dLbl>
              <c:idx val="8"/>
              <c:layout>
                <c:manualLayout>
                  <c:x val="-1.9894262878048211E-3"/>
                  <c:y val="-8.9431363149799561E-3"/>
                </c:manualLayout>
              </c:layout>
              <c:showVal val="1"/>
            </c:dLbl>
            <c:dLbl>
              <c:idx val="11"/>
              <c:layout>
                <c:manualLayout>
                  <c:x val="7.9510118350786753E-4"/>
                  <c:y val="-3.6042140470641352E-7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3.3</c:v>
                </c:pt>
                <c:pt idx="1">
                  <c:v>3</c:v>
                </c:pt>
                <c:pt idx="2">
                  <c:v>4.0999999999999996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2.9</c:v>
                </c:pt>
                <c:pt idx="1">
                  <c:v>3.5</c:v>
                </c:pt>
                <c:pt idx="2">
                  <c:v>3.3</c:v>
                </c:pt>
                <c:pt idx="3">
                  <c:v>3.5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3.5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axId val="117291648"/>
        <c:axId val="117305728"/>
      </c:barChart>
      <c:catAx>
        <c:axId val="117291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117305728"/>
        <c:crosses val="autoZero"/>
        <c:auto val="1"/>
        <c:lblAlgn val="ctr"/>
        <c:lblOffset val="100"/>
      </c:catAx>
      <c:valAx>
        <c:axId val="117305728"/>
        <c:scaling>
          <c:orientation val="minMax"/>
        </c:scaling>
        <c:axPos val="l"/>
        <c:majorGridlines/>
        <c:numFmt formatCode="General" sourceLinked="1"/>
        <c:tickLblPos val="nextTo"/>
        <c:crossAx val="1172916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3002578396965547E-2"/>
          <c:y val="4.041808430525453E-2"/>
          <c:w val="0.69718377838670786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5.6862545192833533E-3"/>
                  <c:y val="-2.0780617342926352E-2"/>
                </c:manualLayout>
              </c:layout>
              <c:showVal val="1"/>
            </c:dLbl>
            <c:dLbl>
              <c:idx val="2"/>
              <c:layout>
                <c:manualLayout>
                  <c:x val="6.9686770740750824E-3"/>
                  <c:y val="-3.932239135377792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3.5</c:v>
                </c:pt>
                <c:pt idx="2">
                  <c:v>3.8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  <a:ln>
              <a:noFill/>
            </a:ln>
          </c:spPr>
          <c:dLbls>
            <c:dLbl>
              <c:idx val="0"/>
              <c:layout>
                <c:manualLayout>
                  <c:x val="8.3064537482453772E-3"/>
                  <c:y val="2.3003293858487171E-2"/>
                </c:manualLayout>
              </c:layout>
              <c:showVal val="1"/>
            </c:dLbl>
            <c:dLbl>
              <c:idx val="1"/>
              <c:layout>
                <c:manualLayout>
                  <c:x val="1.0090086483774956E-2"/>
                  <c:y val="1.7491973957866162E-2"/>
                </c:manualLayout>
              </c:layout>
              <c:showVal val="1"/>
            </c:dLbl>
            <c:dLbl>
              <c:idx val="2"/>
              <c:layout>
                <c:manualLayout>
                  <c:x val="1.0968142505479636E-2"/>
                  <c:y val="-9.000744716580145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3.3</c:v>
                </c:pt>
                <c:pt idx="2">
                  <c:v>3.7</c:v>
                </c:pt>
                <c:pt idx="3">
                  <c:v>3.5</c:v>
                </c:pt>
              </c:numCache>
            </c:numRef>
          </c:val>
        </c:ser>
        <c:shape val="box"/>
        <c:axId val="104687488"/>
        <c:axId val="104689024"/>
        <c:axId val="0"/>
      </c:bar3DChart>
      <c:catAx>
        <c:axId val="104687488"/>
        <c:scaling>
          <c:orientation val="minMax"/>
        </c:scaling>
        <c:axPos val="b"/>
        <c:majorGridlines/>
        <c:numFmt formatCode="General" sourceLinked="1"/>
        <c:tickLblPos val="nextTo"/>
        <c:crossAx val="104689024"/>
        <c:crosses val="autoZero"/>
        <c:auto val="1"/>
        <c:lblAlgn val="ctr"/>
        <c:lblOffset val="100"/>
      </c:catAx>
      <c:valAx>
        <c:axId val="104689024"/>
        <c:scaling>
          <c:orientation val="minMax"/>
        </c:scaling>
        <c:axPos val="l"/>
        <c:majorGridlines/>
        <c:numFmt formatCode="General" sourceLinked="1"/>
        <c:tickLblPos val="nextTo"/>
        <c:crossAx val="104687488"/>
        <c:crosses val="autoZero"/>
        <c:crossBetween val="between"/>
      </c:valAx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5"/>
              <c:layout>
                <c:manualLayout>
                  <c:x val="-8.756351083713300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2.9187836945711201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8.756351083713359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3.5</c:v>
                </c:pt>
                <c:pt idx="2">
                  <c:v>2.5</c:v>
                </c:pt>
                <c:pt idx="3">
                  <c:v>3.6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3.3</c:v>
                </c:pt>
                <c:pt idx="8">
                  <c:v>2.8</c:v>
                </c:pt>
                <c:pt idx="9">
                  <c:v>3.2</c:v>
                </c:pt>
                <c:pt idx="10">
                  <c:v>2.2999999999999998</c:v>
                </c:pt>
                <c:pt idx="11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4"/>
              <c:layout>
                <c:manualLayout>
                  <c:x val="0"/>
                  <c:y val="3.6054194848792395E-2"/>
                </c:manualLayout>
              </c:layout>
              <c:showVal val="1"/>
            </c:dLbl>
            <c:dLbl>
              <c:idx val="8"/>
              <c:layout>
                <c:manualLayout>
                  <c:x val="-1.2101931829959819E-3"/>
                  <c:y val="-1.3520266652696455E-2"/>
                </c:manualLayout>
              </c:layout>
              <c:showVal val="1"/>
            </c:dLbl>
            <c:dLbl>
              <c:idx val="11"/>
              <c:layout>
                <c:manualLayout>
                  <c:x val="2.6280337705355066E-3"/>
                  <c:y val="-1.415598558541687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3.5</c:v>
                </c:pt>
                <c:pt idx="1">
                  <c:v>3</c:v>
                </c:pt>
                <c:pt idx="2">
                  <c:v>3.2</c:v>
                </c:pt>
                <c:pt idx="3">
                  <c:v>3.4</c:v>
                </c:pt>
                <c:pt idx="4">
                  <c:v>0</c:v>
                </c:pt>
                <c:pt idx="5">
                  <c:v>3</c:v>
                </c:pt>
                <c:pt idx="6">
                  <c:v>3.6</c:v>
                </c:pt>
                <c:pt idx="7">
                  <c:v>3.7</c:v>
                </c:pt>
                <c:pt idx="8">
                  <c:v>3.7</c:v>
                </c:pt>
                <c:pt idx="9">
                  <c:v>3.6</c:v>
                </c:pt>
                <c:pt idx="10">
                  <c:v>2.9</c:v>
                </c:pt>
                <c:pt idx="1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3.3221221068376852E-4"/>
                  <c:y val="-9.4373237236112482E-3"/>
                </c:manualLayout>
              </c:layout>
              <c:showVal val="1"/>
            </c:dLbl>
            <c:dLbl>
              <c:idx val="5"/>
              <c:layout>
                <c:manualLayout>
                  <c:x val="-1.8747357872914761E-3"/>
                  <c:y val="-1.4155985585416879E-2"/>
                </c:manualLayout>
              </c:layout>
              <c:showVal val="1"/>
            </c:dLbl>
            <c:dLbl>
              <c:idx val="7"/>
              <c:layout>
                <c:manualLayout>
                  <c:x val="-2.4912961228081351E-4"/>
                  <c:y val="8.5898223293767208E-3"/>
                </c:manualLayout>
              </c:layout>
              <c:showVal val="1"/>
            </c:dLbl>
            <c:dLbl>
              <c:idx val="9"/>
              <c:layout>
                <c:manualLayout>
                  <c:x val="-3.3340585825683256E-3"/>
                  <c:y val="-4.7186618618055894E-3"/>
                </c:manualLayout>
              </c:layout>
              <c:showVal val="1"/>
            </c:dLbl>
            <c:dLbl>
              <c:idx val="11"/>
              <c:layout>
                <c:manualLayout>
                  <c:x val="2.5034689643949112E-3"/>
                  <c:y val="-3.7154817809495988E-7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3.7</c:v>
                </c:pt>
                <c:pt idx="1">
                  <c:v>3.4</c:v>
                </c:pt>
                <c:pt idx="2">
                  <c:v>3.8</c:v>
                </c:pt>
                <c:pt idx="3">
                  <c:v>4</c:v>
                </c:pt>
                <c:pt idx="4">
                  <c:v>3.9</c:v>
                </c:pt>
                <c:pt idx="5">
                  <c:v>2.2999999999999998</c:v>
                </c:pt>
                <c:pt idx="6">
                  <c:v>3.6</c:v>
                </c:pt>
                <c:pt idx="7">
                  <c:v>2.8</c:v>
                </c:pt>
                <c:pt idx="8">
                  <c:v>3.8</c:v>
                </c:pt>
                <c:pt idx="9">
                  <c:v>3.8</c:v>
                </c:pt>
                <c:pt idx="10">
                  <c:v>3.1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3.8</c:v>
                </c:pt>
                <c:pt idx="1">
                  <c:v>2.9</c:v>
                </c:pt>
                <c:pt idx="2">
                  <c:v>3.7</c:v>
                </c:pt>
                <c:pt idx="3">
                  <c:v>3.7</c:v>
                </c:pt>
                <c:pt idx="4">
                  <c:v>3.4</c:v>
                </c:pt>
                <c:pt idx="5">
                  <c:v>3.4</c:v>
                </c:pt>
                <c:pt idx="6">
                  <c:v>3.7</c:v>
                </c:pt>
                <c:pt idx="7">
                  <c:v>3.5</c:v>
                </c:pt>
                <c:pt idx="8">
                  <c:v>3.5</c:v>
                </c:pt>
                <c:pt idx="9">
                  <c:v>3.4</c:v>
                </c:pt>
                <c:pt idx="10">
                  <c:v>3.3</c:v>
                </c:pt>
                <c:pt idx="11">
                  <c:v>2.8</c:v>
                </c:pt>
              </c:numCache>
            </c:numRef>
          </c:val>
        </c:ser>
        <c:axId val="121088640"/>
        <c:axId val="131469696"/>
      </c:barChart>
      <c:catAx>
        <c:axId val="1210886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131469696"/>
        <c:crosses val="autoZero"/>
        <c:auto val="1"/>
        <c:lblAlgn val="ctr"/>
        <c:lblOffset val="100"/>
      </c:catAx>
      <c:valAx>
        <c:axId val="131469696"/>
        <c:scaling>
          <c:orientation val="minMax"/>
        </c:scaling>
        <c:axPos val="l"/>
        <c:majorGridlines/>
        <c:numFmt formatCode="General" sourceLinked="1"/>
        <c:tickLblPos val="nextTo"/>
        <c:crossAx val="1210886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6.8162074710132983E-2"/>
          <c:y val="3.0262424319486527E-2"/>
          <c:w val="0.73582572652270828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0617996668290055E-2"/>
                  <c:y val="-3.0251144045070812E-2"/>
                </c:manualLayout>
              </c:layout>
              <c:showVal val="1"/>
            </c:dLbl>
            <c:dLbl>
              <c:idx val="1"/>
              <c:layout>
                <c:manualLayout>
                  <c:x val="3.5390220501704652E-3"/>
                  <c:y val="-1.1728931830958083E-2"/>
                </c:manualLayout>
              </c:layout>
              <c:showVal val="1"/>
            </c:dLbl>
            <c:dLbl>
              <c:idx val="2"/>
              <c:layout>
                <c:manualLayout>
                  <c:x val="7.5192983409593656E-3"/>
                  <c:y val="-3.00553878168302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3273161667109195E-2"/>
                  <c:y val="-3.8311429366829006E-2"/>
                </c:manualLayout>
              </c:layout>
              <c:showVal val="1"/>
            </c:dLbl>
            <c:dLbl>
              <c:idx val="1"/>
              <c:layout>
                <c:manualLayout>
                  <c:x val="9.2907951146404023E-3"/>
                  <c:y val="-1.7708408349984921E-3"/>
                </c:manualLayout>
              </c:layout>
              <c:showVal val="1"/>
            </c:dLbl>
            <c:dLbl>
              <c:idx val="2"/>
              <c:layout>
                <c:manualLayout>
                  <c:x val="1.3717133247911423E-2"/>
                  <c:y val="-3.350946795234906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  <c:pt idx="1">
                  <c:v>4.0999999999999996</c:v>
                </c:pt>
                <c:pt idx="2">
                  <c:v>4</c:v>
                </c:pt>
                <c:pt idx="3">
                  <c:v>4.2</c:v>
                </c:pt>
              </c:numCache>
            </c:numRef>
          </c:val>
        </c:ser>
        <c:shape val="box"/>
        <c:axId val="117266688"/>
        <c:axId val="118259712"/>
        <c:axId val="0"/>
      </c:bar3DChart>
      <c:catAx>
        <c:axId val="117266688"/>
        <c:scaling>
          <c:orientation val="minMax"/>
        </c:scaling>
        <c:axPos val="b"/>
        <c:majorGridlines/>
        <c:numFmt formatCode="General" sourceLinked="1"/>
        <c:tickLblPos val="nextTo"/>
        <c:crossAx val="118259712"/>
        <c:crosses val="autoZero"/>
        <c:auto val="1"/>
        <c:lblAlgn val="ctr"/>
        <c:lblOffset val="100"/>
      </c:catAx>
      <c:valAx>
        <c:axId val="118259712"/>
        <c:scaling>
          <c:orientation val="minMax"/>
        </c:scaling>
        <c:axPos val="l"/>
        <c:majorGridlines/>
        <c:numFmt formatCode="General" sourceLinked="1"/>
        <c:tickLblPos val="nextTo"/>
        <c:crossAx val="117266688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8"/>
              <c:layout>
                <c:manualLayout>
                  <c:x val="-1.66473916802366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история( с 20 в)</c:v>
                </c:pt>
                <c:pt idx="7">
                  <c:v>история(без 20 в)</c:v>
                </c:pt>
                <c:pt idx="8">
                  <c:v>география</c:v>
                </c:pt>
                <c:pt idx="9">
                  <c:v>Английск.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59</c:v>
                </c:pt>
                <c:pt idx="1">
                  <c:v>44</c:v>
                </c:pt>
                <c:pt idx="2">
                  <c:v>34</c:v>
                </c:pt>
                <c:pt idx="3">
                  <c:v>43</c:v>
                </c:pt>
                <c:pt idx="4">
                  <c:v>50</c:v>
                </c:pt>
                <c:pt idx="5">
                  <c:v>15</c:v>
                </c:pt>
                <c:pt idx="6">
                  <c:v>17</c:v>
                </c:pt>
                <c:pt idx="7">
                  <c:v>0</c:v>
                </c:pt>
                <c:pt idx="8">
                  <c:v>28</c:v>
                </c:pt>
                <c:pt idx="9">
                  <c:v>100</c:v>
                </c:pt>
                <c:pt idx="10">
                  <c:v>0</c:v>
                </c:pt>
                <c:pt idx="11">
                  <c:v>29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2"/>
              <c:layout>
                <c:manualLayout>
                  <c:x val="6.5060135544339924E-3"/>
                  <c:y val="-1.2188207419873573E-2"/>
                </c:manualLayout>
              </c:layout>
              <c:showVal val="1"/>
            </c:dLbl>
            <c:dLbl>
              <c:idx val="8"/>
              <c:layout>
                <c:manualLayout>
                  <c:x val="-3.0267984873157492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69156352415290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история( с 20 в)</c:v>
                </c:pt>
                <c:pt idx="7">
                  <c:v>история(без 20 в)</c:v>
                </c:pt>
                <c:pt idx="8">
                  <c:v>география</c:v>
                </c:pt>
                <c:pt idx="9">
                  <c:v>Английск.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69</c:v>
                </c:pt>
                <c:pt idx="1">
                  <c:v>48</c:v>
                </c:pt>
                <c:pt idx="2">
                  <c:v>29</c:v>
                </c:pt>
                <c:pt idx="3">
                  <c:v>73</c:v>
                </c:pt>
                <c:pt idx="4">
                  <c:v>50</c:v>
                </c:pt>
                <c:pt idx="5">
                  <c:v>31</c:v>
                </c:pt>
                <c:pt idx="6">
                  <c:v>50</c:v>
                </c:pt>
                <c:pt idx="7">
                  <c:v>0</c:v>
                </c:pt>
                <c:pt idx="8">
                  <c:v>33</c:v>
                </c:pt>
                <c:pt idx="9">
                  <c:v>100</c:v>
                </c:pt>
                <c:pt idx="10">
                  <c:v>0</c:v>
                </c:pt>
                <c:pt idx="11">
                  <c:v>19</c:v>
                </c:pt>
                <c:pt idx="1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2"/>
              <c:layout>
                <c:manualLayout>
                  <c:x val="-2.5938015434594074E-3"/>
                  <c:y val="-4.8753280839895609E-3"/>
                </c:manualLayout>
              </c:layout>
              <c:showVal val="1"/>
            </c:dLbl>
            <c:dLbl>
              <c:idx val="4"/>
              <c:layout>
                <c:manualLayout>
                  <c:x val="1.8160790923894488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7.5669962182893704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9518040663301917E-2"/>
                  <c:y val="-4.875282967949431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история( с 20 в)</c:v>
                </c:pt>
                <c:pt idx="7">
                  <c:v>история(без 20 в)</c:v>
                </c:pt>
                <c:pt idx="8">
                  <c:v>география</c:v>
                </c:pt>
                <c:pt idx="9">
                  <c:v>Английск.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61</c:v>
                </c:pt>
                <c:pt idx="1">
                  <c:v>49</c:v>
                </c:pt>
                <c:pt idx="2">
                  <c:v>52</c:v>
                </c:pt>
                <c:pt idx="3">
                  <c:v>73</c:v>
                </c:pt>
                <c:pt idx="4">
                  <c:v>41</c:v>
                </c:pt>
                <c:pt idx="5">
                  <c:v>25</c:v>
                </c:pt>
                <c:pt idx="6">
                  <c:v>23</c:v>
                </c:pt>
                <c:pt idx="7">
                  <c:v>0</c:v>
                </c:pt>
                <c:pt idx="8">
                  <c:v>58</c:v>
                </c:pt>
                <c:pt idx="9">
                  <c:v>75</c:v>
                </c:pt>
                <c:pt idx="10">
                  <c:v>0</c:v>
                </c:pt>
                <c:pt idx="11">
                  <c:v>28</c:v>
                </c:pt>
                <c:pt idx="1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история( с 20 в)</c:v>
                </c:pt>
                <c:pt idx="7">
                  <c:v>история(без 20 в)</c:v>
                </c:pt>
                <c:pt idx="8">
                  <c:v>география</c:v>
                </c:pt>
                <c:pt idx="9">
                  <c:v>Английск.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68</c:v>
                </c:pt>
                <c:pt idx="1">
                  <c:v>64</c:v>
                </c:pt>
                <c:pt idx="2">
                  <c:v>76</c:v>
                </c:pt>
                <c:pt idx="3">
                  <c:v>82</c:v>
                </c:pt>
                <c:pt idx="4">
                  <c:v>42</c:v>
                </c:pt>
                <c:pt idx="5">
                  <c:v>54</c:v>
                </c:pt>
                <c:pt idx="6">
                  <c:v>53</c:v>
                </c:pt>
                <c:pt idx="7">
                  <c:v>0</c:v>
                </c:pt>
                <c:pt idx="8">
                  <c:v>47</c:v>
                </c:pt>
                <c:pt idx="9">
                  <c:v>80</c:v>
                </c:pt>
                <c:pt idx="10">
                  <c:v>0</c:v>
                </c:pt>
                <c:pt idx="11">
                  <c:v>54</c:v>
                </c:pt>
                <c:pt idx="12">
                  <c:v>100</c:v>
                </c:pt>
              </c:numCache>
            </c:numRef>
          </c:val>
        </c:ser>
        <c:shape val="box"/>
        <c:axId val="39754752"/>
        <c:axId val="39764736"/>
        <c:axId val="0"/>
      </c:bar3DChart>
      <c:catAx>
        <c:axId val="39754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  <c:crossAx val="39764736"/>
        <c:crosses val="autoZero"/>
        <c:auto val="1"/>
        <c:lblAlgn val="ctr"/>
        <c:lblOffset val="100"/>
      </c:catAx>
      <c:valAx>
        <c:axId val="39764736"/>
        <c:scaling>
          <c:orientation val="minMax"/>
        </c:scaling>
        <c:axPos val="l"/>
        <c:majorGridlines/>
        <c:numFmt formatCode="General" sourceLinked="1"/>
        <c:tickLblPos val="nextTo"/>
        <c:crossAx val="39754752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="1">
                <a:solidFill>
                  <a:schemeClr val="accent3">
                    <a:lumMod val="75000"/>
                  </a:schemeClr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5"/>
              <c:layout>
                <c:manualLayout>
                  <c:x val="-8.756351083713300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4.5858521562297944E-3"/>
                  <c:y val="-1.4821033107698341E-2"/>
                </c:manualLayout>
              </c:layout>
              <c:showVal val="1"/>
            </c:dLbl>
            <c:dLbl>
              <c:idx val="9"/>
              <c:layout>
                <c:manualLayout>
                  <c:x val="-8.7563510837133599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3.4</c:v>
                </c:pt>
                <c:pt idx="1">
                  <c:v>3.5</c:v>
                </c:pt>
                <c:pt idx="2">
                  <c:v>3.3</c:v>
                </c:pt>
                <c:pt idx="3">
                  <c:v>3.5</c:v>
                </c:pt>
                <c:pt idx="4">
                  <c:v>0</c:v>
                </c:pt>
                <c:pt idx="5">
                  <c:v>0</c:v>
                </c:pt>
                <c:pt idx="6">
                  <c:v>3.4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4"/>
              <c:layout>
                <c:manualLayout>
                  <c:x val="0"/>
                  <c:y val="3.6054194848792395E-2"/>
                </c:manualLayout>
              </c:layout>
              <c:showVal val="1"/>
            </c:dLbl>
            <c:dLbl>
              <c:idx val="8"/>
              <c:layout>
                <c:manualLayout>
                  <c:x val="-1.0215742930998157E-2"/>
                  <c:y val="-1.3520323068297929E-2"/>
                </c:manualLayout>
              </c:layout>
              <c:showVal val="1"/>
            </c:dLbl>
            <c:dLbl>
              <c:idx val="11"/>
              <c:layout>
                <c:manualLayout>
                  <c:x val="1.1269924016650593E-3"/>
                  <c:y val="-4.9403443692327834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4.3</c:v>
                </c:pt>
                <c:pt idx="1">
                  <c:v>3</c:v>
                </c:pt>
                <c:pt idx="2">
                  <c:v>4.4000000000000004</c:v>
                </c:pt>
                <c:pt idx="3">
                  <c:v>3.8</c:v>
                </c:pt>
                <c:pt idx="4">
                  <c:v>3.7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4.1705573471430869E-3"/>
                  <c:y val="-4.9403443692327834E-3"/>
                </c:manualLayout>
              </c:layout>
              <c:showVal val="1"/>
            </c:dLbl>
            <c:dLbl>
              <c:idx val="5"/>
              <c:layout>
                <c:manualLayout>
                  <c:x val="1.313452662557010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1758255875257447E-2"/>
                  <c:y val="-6.6745219438815824E-3"/>
                </c:manualLayout>
              </c:layout>
              <c:showVal val="1"/>
            </c:dLbl>
            <c:dLbl>
              <c:idx val="9"/>
              <c:layout>
                <c:manualLayout>
                  <c:x val="1.167513477828448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4.9837740748965513E-4"/>
                  <c:y val="-4.9403443692327834E-3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800" b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4.2</c:v>
                </c:pt>
                <c:pt idx="1">
                  <c:v>4.2</c:v>
                </c:pt>
                <c:pt idx="2">
                  <c:v>4.0999999999999996</c:v>
                </c:pt>
                <c:pt idx="3">
                  <c:v>3.5</c:v>
                </c:pt>
                <c:pt idx="4">
                  <c:v>4</c:v>
                </c:pt>
                <c:pt idx="5">
                  <c:v>3.5</c:v>
                </c:pt>
                <c:pt idx="6">
                  <c:v>4</c:v>
                </c:pt>
                <c:pt idx="7">
                  <c:v>0</c:v>
                </c:pt>
                <c:pt idx="8">
                  <c:v>3.5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 № 1</c:v>
                </c:pt>
                <c:pt idx="1">
                  <c:v>ТСШ № 2</c:v>
                </c:pt>
                <c:pt idx="2">
                  <c:v>ТСШ №3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4</c:v>
                </c:pt>
                <c:pt idx="1">
                  <c:v>4.5999999999999996</c:v>
                </c:pt>
                <c:pt idx="2">
                  <c:v>4.4000000000000004</c:v>
                </c:pt>
                <c:pt idx="3">
                  <c:v>4.5999999999999996</c:v>
                </c:pt>
                <c:pt idx="4">
                  <c:v>3</c:v>
                </c:pt>
                <c:pt idx="5">
                  <c:v>3.3</c:v>
                </c:pt>
                <c:pt idx="6">
                  <c:v>4.5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132787200"/>
        <c:axId val="132801280"/>
      </c:barChart>
      <c:catAx>
        <c:axId val="132787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132801280"/>
        <c:crosses val="autoZero"/>
        <c:auto val="1"/>
        <c:lblAlgn val="ctr"/>
        <c:lblOffset val="100"/>
      </c:catAx>
      <c:valAx>
        <c:axId val="132801280"/>
        <c:scaling>
          <c:orientation val="minMax"/>
        </c:scaling>
        <c:axPos val="l"/>
        <c:majorGridlines/>
        <c:numFmt formatCode="General" sourceLinked="1"/>
        <c:tickLblPos val="nextTo"/>
        <c:crossAx val="1327872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1"/>
              <c:layout>
                <c:manualLayout>
                  <c:x val="1.0150491657732541E-2"/>
                  <c:y val="-5.555442097535441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2380848477292065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3.4</c:v>
                </c:pt>
                <c:pt idx="2">
                  <c:v>3.4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3136767957652104E-2"/>
                  <c:y val="-1.2699535335664361E-3"/>
                </c:manualLayout>
              </c:layout>
              <c:showVal val="1"/>
            </c:dLbl>
            <c:dLbl>
              <c:idx val="1"/>
              <c:layout>
                <c:manualLayout>
                  <c:x val="8.2757848097026604E-3"/>
                  <c:y val="-1.9523856101312659E-2"/>
                </c:manualLayout>
              </c:layout>
              <c:showVal val="1"/>
            </c:dLbl>
            <c:dLbl>
              <c:idx val="2"/>
              <c:layout>
                <c:manualLayout>
                  <c:x val="7.8181536451353527E-3"/>
                  <c:y val="-5.666744415267819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</c:v>
                </c:pt>
                <c:pt idx="1">
                  <c:v>3.3</c:v>
                </c:pt>
                <c:pt idx="2">
                  <c:v>3.5</c:v>
                </c:pt>
                <c:pt idx="3">
                  <c:v>3.6</c:v>
                </c:pt>
              </c:numCache>
            </c:numRef>
          </c:val>
        </c:ser>
        <c:shape val="box"/>
        <c:axId val="131771008"/>
        <c:axId val="132088192"/>
        <c:axId val="0"/>
      </c:bar3DChart>
      <c:catAx>
        <c:axId val="131771008"/>
        <c:scaling>
          <c:orientation val="minMax"/>
        </c:scaling>
        <c:axPos val="b"/>
        <c:numFmt formatCode="General" sourceLinked="1"/>
        <c:tickLblPos val="nextTo"/>
        <c:crossAx val="132088192"/>
        <c:crosses val="autoZero"/>
        <c:auto val="1"/>
        <c:lblAlgn val="ctr"/>
        <c:lblOffset val="100"/>
      </c:catAx>
      <c:valAx>
        <c:axId val="132088192"/>
        <c:scaling>
          <c:orientation val="minMax"/>
        </c:scaling>
        <c:axPos val="l"/>
        <c:majorGridlines/>
        <c:numFmt formatCode="General" sourceLinked="1"/>
        <c:tickLblPos val="nextTo"/>
        <c:crossAx val="131771008"/>
        <c:crosses val="autoZero"/>
        <c:crossBetween val="between"/>
      </c:valAx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2.9</c:v>
                </c:pt>
                <c:pt idx="2">
                  <c:v>2.9</c:v>
                </c:pt>
                <c:pt idx="3">
                  <c:v>3.5</c:v>
                </c:pt>
                <c:pt idx="4">
                  <c:v>2.8</c:v>
                </c:pt>
                <c:pt idx="5">
                  <c:v>2.7</c:v>
                </c:pt>
                <c:pt idx="6">
                  <c:v>2.9</c:v>
                </c:pt>
                <c:pt idx="7">
                  <c:v>0</c:v>
                </c:pt>
                <c:pt idx="8">
                  <c:v>2.5</c:v>
                </c:pt>
                <c:pt idx="9">
                  <c:v>0</c:v>
                </c:pt>
                <c:pt idx="10">
                  <c:v>2.2999999999999998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3.6</c:v>
                </c:pt>
                <c:pt idx="1">
                  <c:v>3</c:v>
                </c:pt>
                <c:pt idx="2">
                  <c:v>3.3</c:v>
                </c:pt>
                <c:pt idx="3">
                  <c:v>3.8</c:v>
                </c:pt>
                <c:pt idx="4">
                  <c:v>3.1</c:v>
                </c:pt>
                <c:pt idx="5">
                  <c:v>3.1</c:v>
                </c:pt>
                <c:pt idx="6">
                  <c:v>0</c:v>
                </c:pt>
                <c:pt idx="7">
                  <c:v>3.5</c:v>
                </c:pt>
                <c:pt idx="8">
                  <c:v>3</c:v>
                </c:pt>
                <c:pt idx="9">
                  <c:v>3.3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</c:v>
                </c:pt>
                <c:pt idx="1">
                  <c:v>3.2</c:v>
                </c:pt>
                <c:pt idx="2">
                  <c:v>3.3</c:v>
                </c:pt>
                <c:pt idx="3">
                  <c:v>3.4</c:v>
                </c:pt>
                <c:pt idx="4">
                  <c:v>3</c:v>
                </c:pt>
                <c:pt idx="5">
                  <c:v>3.3</c:v>
                </c:pt>
                <c:pt idx="6">
                  <c:v>4</c:v>
                </c:pt>
                <c:pt idx="7">
                  <c:v>0</c:v>
                </c:pt>
                <c:pt idx="8">
                  <c:v>3.5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3.6</c:v>
                </c:pt>
                <c:pt idx="1">
                  <c:v>4.2</c:v>
                </c:pt>
                <c:pt idx="2">
                  <c:v>4</c:v>
                </c:pt>
                <c:pt idx="3">
                  <c:v>4.4000000000000004</c:v>
                </c:pt>
                <c:pt idx="4">
                  <c:v>3.3</c:v>
                </c:pt>
                <c:pt idx="5">
                  <c:v>3.6</c:v>
                </c:pt>
                <c:pt idx="6">
                  <c:v>4</c:v>
                </c:pt>
                <c:pt idx="7">
                  <c:v>3</c:v>
                </c:pt>
                <c:pt idx="8">
                  <c:v>3.5</c:v>
                </c:pt>
                <c:pt idx="9">
                  <c:v>3.1</c:v>
                </c:pt>
                <c:pt idx="10">
                  <c:v>3.2</c:v>
                </c:pt>
                <c:pt idx="11">
                  <c:v>0</c:v>
                </c:pt>
              </c:numCache>
            </c:numRef>
          </c:val>
        </c:ser>
        <c:axId val="135110016"/>
        <c:axId val="135181440"/>
      </c:barChart>
      <c:catAx>
        <c:axId val="135110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135181440"/>
        <c:crosses val="autoZero"/>
        <c:auto val="1"/>
        <c:lblAlgn val="ctr"/>
        <c:lblOffset val="100"/>
      </c:catAx>
      <c:valAx>
        <c:axId val="135181440"/>
        <c:scaling>
          <c:orientation val="minMax"/>
        </c:scaling>
        <c:axPos val="l"/>
        <c:majorGridlines/>
        <c:numFmt formatCode="General" sourceLinked="1"/>
        <c:tickLblPos val="nextTo"/>
        <c:crossAx val="1351100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-6.9461517362234514E-3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9.8872867432543247E-3"/>
                  <c:y val="-1.253599710580327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3.8</c:v>
                </c:pt>
                <c:pt idx="3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1446462455545585E-2"/>
                  <c:y val="-2.7055609082519603E-3"/>
                </c:manualLayout>
              </c:layout>
              <c:showVal val="1"/>
            </c:dLbl>
            <c:dLbl>
              <c:idx val="1"/>
              <c:layout>
                <c:manualLayout>
                  <c:x val="8.505379726494549E-3"/>
                  <c:y val="-1.231048916519846E-2"/>
                </c:manualLayout>
              </c:layout>
              <c:showVal val="1"/>
            </c:dLbl>
            <c:dLbl>
              <c:idx val="2"/>
              <c:layout>
                <c:manualLayout>
                  <c:x val="1.3537657445887566E-2"/>
                  <c:y val="-1.35732267567843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3.4</c:v>
                </c:pt>
                <c:pt idx="3">
                  <c:v>3.5</c:v>
                </c:pt>
              </c:numCache>
            </c:numRef>
          </c:val>
        </c:ser>
        <c:shape val="box"/>
        <c:axId val="132094976"/>
        <c:axId val="132817664"/>
        <c:axId val="0"/>
      </c:bar3DChart>
      <c:catAx>
        <c:axId val="132094976"/>
        <c:scaling>
          <c:orientation val="minMax"/>
        </c:scaling>
        <c:axPos val="b"/>
        <c:numFmt formatCode="General" sourceLinked="1"/>
        <c:tickLblPos val="nextTo"/>
        <c:crossAx val="132817664"/>
        <c:crosses val="autoZero"/>
        <c:auto val="1"/>
        <c:lblAlgn val="ctr"/>
        <c:lblOffset val="100"/>
      </c:catAx>
      <c:valAx>
        <c:axId val="132817664"/>
        <c:scaling>
          <c:orientation val="minMax"/>
        </c:scaling>
        <c:axPos val="l"/>
        <c:majorGridlines/>
        <c:numFmt formatCode="General" sourceLinked="1"/>
        <c:tickLblPos val="nextTo"/>
        <c:crossAx val="1320949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4.2</c:v>
                </c:pt>
                <c:pt idx="1">
                  <c:v>3.2</c:v>
                </c:pt>
                <c:pt idx="2">
                  <c:v>3.3</c:v>
                </c:pt>
                <c:pt idx="3">
                  <c:v>4.0999999999999996</c:v>
                </c:pt>
                <c:pt idx="4">
                  <c:v>2.5</c:v>
                </c:pt>
                <c:pt idx="5">
                  <c:v>3.3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3.5</c:v>
                </c:pt>
                <c:pt idx="1">
                  <c:v>3.2</c:v>
                </c:pt>
                <c:pt idx="2">
                  <c:v>4.3</c:v>
                </c:pt>
                <c:pt idx="3">
                  <c:v>4.0999999999999996</c:v>
                </c:pt>
                <c:pt idx="4">
                  <c:v>0</c:v>
                </c:pt>
                <c:pt idx="5">
                  <c:v>3.3</c:v>
                </c:pt>
                <c:pt idx="6">
                  <c:v>3.7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3.6</c:v>
                </c:pt>
                <c:pt idx="1">
                  <c:v>3.4</c:v>
                </c:pt>
                <c:pt idx="2">
                  <c:v>3.3</c:v>
                </c:pt>
                <c:pt idx="3">
                  <c:v>4.2</c:v>
                </c:pt>
                <c:pt idx="4">
                  <c:v>0</c:v>
                </c:pt>
                <c:pt idx="5">
                  <c:v>2.7</c:v>
                </c:pt>
                <c:pt idx="6">
                  <c:v>3.5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3.4</c:v>
                </c:pt>
                <c:pt idx="1">
                  <c:v>3.6</c:v>
                </c:pt>
                <c:pt idx="2">
                  <c:v>3.4</c:v>
                </c:pt>
                <c:pt idx="3">
                  <c:v>3.4</c:v>
                </c:pt>
                <c:pt idx="4">
                  <c:v>2</c:v>
                </c:pt>
                <c:pt idx="5">
                  <c:v>3.3</c:v>
                </c:pt>
                <c:pt idx="6">
                  <c:v>3.5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2.8</c:v>
                </c:pt>
              </c:numCache>
            </c:numRef>
          </c:val>
        </c:ser>
        <c:axId val="135729152"/>
        <c:axId val="135730688"/>
      </c:barChart>
      <c:catAx>
        <c:axId val="135729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  <c:crossAx val="135730688"/>
        <c:crosses val="autoZero"/>
        <c:auto val="1"/>
        <c:lblAlgn val="ctr"/>
        <c:lblOffset val="100"/>
      </c:catAx>
      <c:valAx>
        <c:axId val="135730688"/>
        <c:scaling>
          <c:orientation val="minMax"/>
        </c:scaling>
        <c:axPos val="l"/>
        <c:majorGridlines/>
        <c:numFmt formatCode="General" sourceLinked="1"/>
        <c:tickLblPos val="nextTo"/>
        <c:crossAx val="1357291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3.7692284903612962E-2"/>
          <c:y val="6.5996445603552334E-2"/>
          <c:w val="0.56213801948642372"/>
          <c:h val="0.740928308750396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-6.9461517362234514E-3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0419227604335165E-2"/>
                  <c:y val="-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0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-1.5628841406502763E-2"/>
                  <c:y val="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1.7365379340559648E-3"/>
                  <c:y val="5.5555555555555455E-2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4.5999999999999996</c:v>
                </c:pt>
                <c:pt idx="3">
                  <c:v>4.5</c:v>
                </c:pt>
              </c:numCache>
            </c:numRef>
          </c:val>
        </c:ser>
        <c:shape val="box"/>
        <c:axId val="135646592"/>
        <c:axId val="135689344"/>
        <c:axId val="0"/>
      </c:bar3DChart>
      <c:catAx>
        <c:axId val="135646592"/>
        <c:scaling>
          <c:orientation val="minMax"/>
        </c:scaling>
        <c:axPos val="b"/>
        <c:numFmt formatCode="General" sourceLinked="1"/>
        <c:tickLblPos val="nextTo"/>
        <c:crossAx val="135689344"/>
        <c:crosses val="autoZero"/>
        <c:auto val="1"/>
        <c:lblAlgn val="ctr"/>
        <c:lblOffset val="100"/>
      </c:catAx>
      <c:valAx>
        <c:axId val="135689344"/>
        <c:scaling>
          <c:orientation val="minMax"/>
        </c:scaling>
        <c:axPos val="l"/>
        <c:majorGridlines/>
        <c:numFmt formatCode="General" sourceLinked="1"/>
        <c:tickLblPos val="nextTo"/>
        <c:crossAx val="135646592"/>
        <c:crosses val="autoZero"/>
        <c:crossBetween val="between"/>
      </c:valAx>
    </c:plotArea>
    <c:legend>
      <c:legendPos val="r"/>
      <c:spPr>
        <a:ln>
          <a:noFill/>
        </a:ln>
      </c:spPr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4.5</c:v>
                </c:pt>
                <c:pt idx="1">
                  <c:v>0</c:v>
                </c:pt>
                <c:pt idx="2">
                  <c:v>5</c:v>
                </c:pt>
                <c:pt idx="3">
                  <c:v>4</c:v>
                </c:pt>
                <c:pt idx="4">
                  <c:v>3.5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4.7</c:v>
                </c:pt>
                <c:pt idx="1">
                  <c:v>0</c:v>
                </c:pt>
                <c:pt idx="2">
                  <c:v>4.7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axId val="136008064"/>
        <c:axId val="136009600"/>
      </c:barChart>
      <c:catAx>
        <c:axId val="136008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  <c:crossAx val="136009600"/>
        <c:crosses val="autoZero"/>
        <c:auto val="1"/>
        <c:lblAlgn val="ctr"/>
        <c:lblOffset val="100"/>
      </c:catAx>
      <c:valAx>
        <c:axId val="136009600"/>
        <c:scaling>
          <c:orientation val="minMax"/>
        </c:scaling>
        <c:axPos val="l"/>
        <c:majorGridlines/>
        <c:numFmt formatCode="General" sourceLinked="1"/>
        <c:tickLblPos val="nextTo"/>
        <c:crossAx val="1360080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4.0937436877587434E-2"/>
          <c:y val="4.5913974713155732E-2"/>
          <c:w val="0.74141544327420061"/>
          <c:h val="0.850486029975840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3.8113835799398555E-3"/>
                  <c:y val="-1.3606655132392701E-2"/>
                </c:manualLayout>
              </c:layout>
              <c:showVal val="1"/>
            </c:dLbl>
            <c:dLbl>
              <c:idx val="2"/>
              <c:layout>
                <c:manualLayout>
                  <c:x val="9.3570754374500548E-3"/>
                  <c:y val="-2.30927137481883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4.4000000000000004</c:v>
                </c:pt>
                <c:pt idx="2">
                  <c:v>4.2</c:v>
                </c:pt>
                <c:pt idx="3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79446135766135E-3"/>
                  <c:y val="-1.4770532607836645E-2"/>
                </c:manualLayout>
              </c:layout>
              <c:showVal val="1"/>
            </c:dLbl>
            <c:dLbl>
              <c:idx val="1"/>
              <c:layout>
                <c:manualLayout>
                  <c:x val="1.2458547140596936E-2"/>
                  <c:y val="-2.73922678564080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4.4000000000000004</c:v>
                </c:pt>
                <c:pt idx="2">
                  <c:v>3.8</c:v>
                </c:pt>
                <c:pt idx="3">
                  <c:v>4.2</c:v>
                </c:pt>
              </c:numCache>
            </c:numRef>
          </c:val>
        </c:ser>
        <c:shape val="box"/>
        <c:axId val="135778304"/>
        <c:axId val="135779840"/>
        <c:axId val="0"/>
      </c:bar3DChart>
      <c:catAx>
        <c:axId val="135778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35779840"/>
        <c:crosses val="autoZero"/>
        <c:auto val="1"/>
        <c:lblAlgn val="ctr"/>
        <c:lblOffset val="100"/>
      </c:catAx>
      <c:valAx>
        <c:axId val="135779840"/>
        <c:scaling>
          <c:orientation val="minMax"/>
        </c:scaling>
        <c:axPos val="l"/>
        <c:majorGridlines/>
        <c:numFmt formatCode="General" sourceLinked="1"/>
        <c:tickLblPos val="nextTo"/>
        <c:crossAx val="135778304"/>
        <c:crosses val="autoZero"/>
        <c:crossBetween val="between"/>
      </c:valAx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4.3</c:v>
                </c:pt>
                <c:pt idx="1">
                  <c:v>0</c:v>
                </c:pt>
                <c:pt idx="2">
                  <c:v>0</c:v>
                </c:pt>
                <c:pt idx="3">
                  <c:v>4.5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ТСШ № 1</c:v>
                </c:pt>
                <c:pt idx="1">
                  <c:v>ТСШ № 2</c:v>
                </c:pt>
                <c:pt idx="2">
                  <c:v>ТСШ 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Новоподзорновская сош</c:v>
                </c:pt>
                <c:pt idx="10">
                  <c:v>Новопокровская сош</c:v>
                </c:pt>
                <c:pt idx="11">
                  <c:v>Ступишинская сош</c:v>
                </c:pt>
                <c:pt idx="12">
                  <c:v>Новоподзорновская сош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axId val="136221440"/>
        <c:axId val="136222976"/>
      </c:barChart>
      <c:catAx>
        <c:axId val="1362214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  <c:crossAx val="136222976"/>
        <c:crosses val="autoZero"/>
        <c:auto val="1"/>
        <c:lblAlgn val="ctr"/>
        <c:lblOffset val="100"/>
      </c:catAx>
      <c:valAx>
        <c:axId val="136222976"/>
        <c:scaling>
          <c:orientation val="minMax"/>
        </c:scaling>
        <c:axPos val="l"/>
        <c:majorGridlines/>
        <c:numFmt formatCode="General" sourceLinked="1"/>
        <c:tickLblPos val="nextTo"/>
        <c:crossAx val="136221440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 20 в)</c:v>
                </c:pt>
                <c:pt idx="10">
                  <c:v>История (без 20 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3.5</c:v>
                </c:pt>
                <c:pt idx="2">
                  <c:v>3.3</c:v>
                </c:pt>
                <c:pt idx="3">
                  <c:v>3.7</c:v>
                </c:pt>
                <c:pt idx="4">
                  <c:v>3</c:v>
                </c:pt>
                <c:pt idx="5">
                  <c:v>3.1</c:v>
                </c:pt>
                <c:pt idx="6">
                  <c:v>3.1</c:v>
                </c:pt>
                <c:pt idx="7">
                  <c:v>3.7</c:v>
                </c:pt>
                <c:pt idx="8">
                  <c:v>0</c:v>
                </c:pt>
                <c:pt idx="9">
                  <c:v>2.9</c:v>
                </c:pt>
                <c:pt idx="10">
                  <c:v>2.9</c:v>
                </c:pt>
                <c:pt idx="11">
                  <c:v>4.0999999999999996</c:v>
                </c:pt>
                <c:pt idx="12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 20 в)</c:v>
                </c:pt>
                <c:pt idx="10">
                  <c:v>История (без 20 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3.9</c:v>
                </c:pt>
                <c:pt idx="1">
                  <c:v>3.3</c:v>
                </c:pt>
                <c:pt idx="2">
                  <c:v>3.3</c:v>
                </c:pt>
                <c:pt idx="3">
                  <c:v>4.0999999999999996</c:v>
                </c:pt>
                <c:pt idx="4">
                  <c:v>3.3</c:v>
                </c:pt>
                <c:pt idx="5">
                  <c:v>3.3</c:v>
                </c:pt>
                <c:pt idx="6">
                  <c:v>3.1</c:v>
                </c:pt>
                <c:pt idx="7">
                  <c:v>3.6</c:v>
                </c:pt>
                <c:pt idx="8">
                  <c:v>4.3</c:v>
                </c:pt>
                <c:pt idx="9">
                  <c:v>3.6</c:v>
                </c:pt>
                <c:pt idx="10">
                  <c:v>3.6</c:v>
                </c:pt>
                <c:pt idx="11">
                  <c:v>4.4000000000000004</c:v>
                </c:pt>
                <c:pt idx="12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 20 в)</c:v>
                </c:pt>
                <c:pt idx="10">
                  <c:v>История (без 20 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3.8</c:v>
                </c:pt>
                <c:pt idx="1">
                  <c:v>3.4</c:v>
                </c:pt>
                <c:pt idx="2">
                  <c:v>3.5</c:v>
                </c:pt>
                <c:pt idx="3">
                  <c:v>4</c:v>
                </c:pt>
                <c:pt idx="4">
                  <c:v>3.2</c:v>
                </c:pt>
                <c:pt idx="5">
                  <c:v>3.7</c:v>
                </c:pt>
                <c:pt idx="6">
                  <c:v>3.1</c:v>
                </c:pt>
                <c:pt idx="7">
                  <c:v>3.4</c:v>
                </c:pt>
                <c:pt idx="8">
                  <c:v>4.5999999999999996</c:v>
                </c:pt>
                <c:pt idx="9">
                  <c:v>3.1</c:v>
                </c:pt>
                <c:pt idx="10">
                  <c:v>3.1</c:v>
                </c:pt>
                <c:pt idx="11">
                  <c:v>3.8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 20 в)</c:v>
                </c:pt>
                <c:pt idx="10">
                  <c:v>История (без 20 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4</c:v>
                </c:pt>
                <c:pt idx="1">
                  <c:v>3.6</c:v>
                </c:pt>
                <c:pt idx="2">
                  <c:v>4</c:v>
                </c:pt>
                <c:pt idx="3">
                  <c:v>4.2</c:v>
                </c:pt>
                <c:pt idx="4">
                  <c:v>3.6</c:v>
                </c:pt>
                <c:pt idx="5">
                  <c:v>3.4</c:v>
                </c:pt>
                <c:pt idx="6">
                  <c:v>3.6</c:v>
                </c:pt>
                <c:pt idx="7">
                  <c:v>3.5</c:v>
                </c:pt>
                <c:pt idx="8">
                  <c:v>4.5</c:v>
                </c:pt>
                <c:pt idx="9">
                  <c:v>3.8</c:v>
                </c:pt>
                <c:pt idx="10">
                  <c:v>2.5</c:v>
                </c:pt>
                <c:pt idx="11">
                  <c:v>3.2</c:v>
                </c:pt>
                <c:pt idx="12">
                  <c:v>0</c:v>
                </c:pt>
              </c:numCache>
            </c:numRef>
          </c:val>
        </c:ser>
        <c:shape val="cylinder"/>
        <c:axId val="62490112"/>
        <c:axId val="62491648"/>
        <c:axId val="0"/>
      </c:bar3DChart>
      <c:catAx>
        <c:axId val="62490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solidFill>
                  <a:schemeClr val="accent3">
                    <a:lumMod val="50000"/>
                  </a:schemeClr>
                </a:solidFill>
              </a:defRPr>
            </a:pPr>
            <a:endParaRPr lang="ru-RU"/>
          </a:p>
        </c:txPr>
        <c:crossAx val="62491648"/>
        <c:crosses val="autoZero"/>
        <c:auto val="1"/>
        <c:lblAlgn val="ctr"/>
        <c:lblOffset val="100"/>
      </c:catAx>
      <c:valAx>
        <c:axId val="6249164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62490112"/>
        <c:crosses val="autoZero"/>
        <c:crossBetween val="between"/>
      </c:valAx>
    </c:plotArea>
    <c:legend>
      <c:legendPos val="b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Кемеровская область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0356173172814764E-2"/>
                  <c:y val="-4.3274529737614672E-3"/>
                </c:manualLayout>
              </c:layout>
              <c:showVal val="1"/>
            </c:dLbl>
            <c:dLbl>
              <c:idx val="1"/>
              <c:layout>
                <c:manualLayout>
                  <c:x val="1.24274575705070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2849805013308006E-3"/>
                  <c:y val="1.6944318244327826E-3"/>
                </c:manualLayout>
              </c:layout>
              <c:showVal val="1"/>
            </c:dLbl>
            <c:dLbl>
              <c:idx val="3"/>
              <c:layout>
                <c:manualLayout>
                  <c:x val="1.0356173172814859E-2"/>
                  <c:y val="-2.2614155646417125E-5"/>
                </c:manualLayout>
              </c:layout>
              <c:showVal val="1"/>
            </c:dLbl>
            <c:dLbl>
              <c:idx val="4"/>
              <c:layout>
                <c:manualLayout>
                  <c:x val="1.0356173172814764E-2"/>
                  <c:y val="-1.7400675979895861E-3"/>
                </c:manualLayout>
              </c:layout>
              <c:showVal val="1"/>
            </c:dLbl>
            <c:dLbl>
              <c:idx val="5"/>
              <c:layout>
                <c:manualLayout>
                  <c:x val="3.1024393436762682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1.6286731394437391E-2"/>
                  <c:y val="1.4231500114412368E-2"/>
                </c:manualLayout>
              </c:layout>
              <c:showVal val="1"/>
            </c:dLbl>
            <c:dLbl>
              <c:idx val="7"/>
              <c:layout>
                <c:manualLayout>
                  <c:x val="1.0356214642089297E-2"/>
                  <c:y val="4.3047432847699539E-3"/>
                </c:manualLayout>
              </c:layout>
              <c:showVal val="1"/>
            </c:dLbl>
            <c:dLbl>
              <c:idx val="9"/>
              <c:layout>
                <c:manualLayout>
                  <c:x val="8.2849805013308006E-3"/>
                  <c:y val="-8.6993193342881764E-4"/>
                </c:manualLayout>
              </c:layout>
              <c:showVal val="1"/>
            </c:dLbl>
            <c:dLbl>
              <c:idx val="10"/>
              <c:layout>
                <c:manualLayout>
                  <c:x val="1.2427457570507066E-2"/>
                  <c:y val="0"/>
                </c:manualLayout>
              </c:layout>
              <c:showVal val="1"/>
            </c:dLbl>
            <c:dLbl>
              <c:idx val="11"/>
              <c:dLblPos val="inEnd"/>
              <c:showVal val="1"/>
            </c:dLbl>
            <c:txPr>
              <a:bodyPr/>
              <a:lstStyle/>
              <a:p>
                <a:pPr>
                  <a:defRPr sz="1290" b="0" i="0" baseline="0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История(с 20 в)</c:v>
                </c:pt>
                <c:pt idx="10">
                  <c:v>История(без  20 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30.2</c:v>
                </c:pt>
                <c:pt idx="1">
                  <c:v>16.8</c:v>
                </c:pt>
                <c:pt idx="2">
                  <c:v>24.1</c:v>
                </c:pt>
                <c:pt idx="3">
                  <c:v>21.9</c:v>
                </c:pt>
                <c:pt idx="4">
                  <c:v>26.8</c:v>
                </c:pt>
                <c:pt idx="5">
                  <c:v>20.5</c:v>
                </c:pt>
                <c:pt idx="6">
                  <c:v>25.5</c:v>
                </c:pt>
                <c:pt idx="7">
                  <c:v>12.3</c:v>
                </c:pt>
                <c:pt idx="8">
                  <c:v>23.6</c:v>
                </c:pt>
                <c:pt idx="9">
                  <c:v>25</c:v>
                </c:pt>
                <c:pt idx="10">
                  <c:v>24.6</c:v>
                </c:pt>
                <c:pt idx="11">
                  <c:v>57.1</c:v>
                </c:pt>
                <c:pt idx="12">
                  <c:v>0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90" b="0" i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История(с 20 в)</c:v>
                </c:pt>
                <c:pt idx="10">
                  <c:v>История(без  20 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30.3</c:v>
                </c:pt>
                <c:pt idx="1">
                  <c:v>15.6</c:v>
                </c:pt>
                <c:pt idx="2">
                  <c:v>23.9</c:v>
                </c:pt>
                <c:pt idx="3">
                  <c:v>24.2</c:v>
                </c:pt>
                <c:pt idx="4">
                  <c:v>26.1</c:v>
                </c:pt>
                <c:pt idx="5">
                  <c:v>19</c:v>
                </c:pt>
                <c:pt idx="6">
                  <c:v>24.5</c:v>
                </c:pt>
                <c:pt idx="7">
                  <c:v>10.8</c:v>
                </c:pt>
                <c:pt idx="8">
                  <c:v>26</c:v>
                </c:pt>
                <c:pt idx="9">
                  <c:v>26.9</c:v>
                </c:pt>
                <c:pt idx="10">
                  <c:v>18</c:v>
                </c:pt>
                <c:pt idx="11">
                  <c:v>55.2</c:v>
                </c:pt>
                <c:pt idx="12">
                  <c:v>0</c:v>
                </c:pt>
              </c:numCache>
            </c:numRef>
          </c:val>
        </c:ser>
        <c:axId val="63467520"/>
        <c:axId val="63469056"/>
      </c:barChart>
      <c:catAx>
        <c:axId val="63467520"/>
        <c:scaling>
          <c:orientation val="minMax"/>
        </c:scaling>
        <c:axPos val="b"/>
        <c:tickLblPos val="nextTo"/>
        <c:crossAx val="63469056"/>
        <c:crosses val="autoZero"/>
        <c:auto val="1"/>
        <c:lblAlgn val="ctr"/>
        <c:lblOffset val="100"/>
      </c:catAx>
      <c:valAx>
        <c:axId val="63469056"/>
        <c:scaling>
          <c:orientation val="minMax"/>
        </c:scaling>
        <c:axPos val="l"/>
        <c:majorGridlines/>
        <c:numFmt formatCode="General" sourceLinked="1"/>
        <c:tickLblPos val="nextTo"/>
        <c:crossAx val="63467520"/>
        <c:crosses val="autoZero"/>
        <c:crossBetween val="between"/>
      </c:valAx>
    </c:plotArea>
    <c:legend>
      <c:legendPos val="t"/>
      <c:txPr>
        <a:bodyPr/>
        <a:lstStyle/>
        <a:p>
          <a:pPr rtl="0">
            <a:defRPr sz="1100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6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(с20в)</c:v>
                </c:pt>
                <c:pt idx="10">
                  <c:v>История (без 20в)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29.3</c:v>
                </c:pt>
                <c:pt idx="1">
                  <c:v>13.8</c:v>
                </c:pt>
                <c:pt idx="2">
                  <c:v>17.7</c:v>
                </c:pt>
                <c:pt idx="3">
                  <c:v>23.2</c:v>
                </c:pt>
                <c:pt idx="4">
                  <c:v>22.2</c:v>
                </c:pt>
                <c:pt idx="5">
                  <c:v>17.100000000000001</c:v>
                </c:pt>
                <c:pt idx="6">
                  <c:v>19.899999999999999</c:v>
                </c:pt>
                <c:pt idx="7">
                  <c:v>11.5</c:v>
                </c:pt>
                <c:pt idx="8">
                  <c:v>18.100000000000001</c:v>
                </c:pt>
                <c:pt idx="9">
                  <c:v>23.5</c:v>
                </c:pt>
                <c:pt idx="10">
                  <c:v>23.5</c:v>
                </c:pt>
                <c:pt idx="11">
                  <c:v>55.2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0356173172814764E-2"/>
                  <c:y val="-4.3274529737614672E-3"/>
                </c:manualLayout>
              </c:layout>
              <c:showVal val="1"/>
            </c:dLbl>
            <c:dLbl>
              <c:idx val="1"/>
              <c:layout>
                <c:manualLayout>
                  <c:x val="1.24274575705070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2849805013308006E-3"/>
                  <c:y val="1.6944318244327839E-3"/>
                </c:manualLayout>
              </c:layout>
              <c:showVal val="1"/>
            </c:dLbl>
            <c:dLbl>
              <c:idx val="3"/>
              <c:layout>
                <c:manualLayout>
                  <c:x val="1.0356173172814859E-2"/>
                  <c:y val="-2.2614155646417146E-5"/>
                </c:manualLayout>
              </c:layout>
              <c:showVal val="1"/>
            </c:dLbl>
            <c:dLbl>
              <c:idx val="4"/>
              <c:layout>
                <c:manualLayout>
                  <c:x val="1.0356173172814764E-2"/>
                  <c:y val="-1.7400675979895861E-3"/>
                </c:manualLayout>
              </c:layout>
              <c:showVal val="1"/>
            </c:dLbl>
            <c:dLbl>
              <c:idx val="5"/>
              <c:layout>
                <c:manualLayout>
                  <c:x val="1.2427457570507066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0356214642089297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0356214642089297E-2"/>
                  <c:y val="4.3047432847699539E-3"/>
                </c:manualLayout>
              </c:layout>
              <c:showVal val="1"/>
            </c:dLbl>
            <c:dLbl>
              <c:idx val="9"/>
              <c:layout>
                <c:manualLayout>
                  <c:x val="8.2849805013308006E-3"/>
                  <c:y val="-8.6993193342881764E-4"/>
                </c:manualLayout>
              </c:layout>
              <c:showVal val="1"/>
            </c:dLbl>
            <c:dLbl>
              <c:idx val="10"/>
              <c:layout>
                <c:manualLayout>
                  <c:x val="1.242745757050706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(с20в)</c:v>
                </c:pt>
                <c:pt idx="10">
                  <c:v>История (без 20в)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28</c:v>
                </c:pt>
                <c:pt idx="1">
                  <c:v>13.8</c:v>
                </c:pt>
                <c:pt idx="2">
                  <c:v>18.100000000000001</c:v>
                </c:pt>
                <c:pt idx="3">
                  <c:v>16.2</c:v>
                </c:pt>
                <c:pt idx="4">
                  <c:v>17.7</c:v>
                </c:pt>
                <c:pt idx="5">
                  <c:v>15</c:v>
                </c:pt>
                <c:pt idx="6">
                  <c:v>19.8</c:v>
                </c:pt>
                <c:pt idx="7">
                  <c:v>11.8</c:v>
                </c:pt>
                <c:pt idx="8">
                  <c:v>0</c:v>
                </c:pt>
                <c:pt idx="9">
                  <c:v>15.8</c:v>
                </c:pt>
                <c:pt idx="10">
                  <c:v>15.8</c:v>
                </c:pt>
                <c:pt idx="11">
                  <c:v>59.5</c:v>
                </c:pt>
                <c:pt idx="1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0"/>
              <c:spPr>
                <a:ln cmpd="sng"/>
              </c:spPr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(с20в)</c:v>
                </c:pt>
                <c:pt idx="10">
                  <c:v>История (без 20в)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28.6</c:v>
                </c:pt>
                <c:pt idx="1">
                  <c:v>14.2</c:v>
                </c:pt>
                <c:pt idx="2">
                  <c:v>19.899999999999999</c:v>
                </c:pt>
                <c:pt idx="3">
                  <c:v>21.5</c:v>
                </c:pt>
                <c:pt idx="4">
                  <c:v>21.4</c:v>
                </c:pt>
                <c:pt idx="5">
                  <c:v>20.5</c:v>
                </c:pt>
                <c:pt idx="6">
                  <c:v>20.2</c:v>
                </c:pt>
                <c:pt idx="7">
                  <c:v>10.200000000000001</c:v>
                </c:pt>
                <c:pt idx="8">
                  <c:v>26.8</c:v>
                </c:pt>
                <c:pt idx="9">
                  <c:v>17.2</c:v>
                </c:pt>
                <c:pt idx="10">
                  <c:v>17.2</c:v>
                </c:pt>
                <c:pt idx="11">
                  <c:v>50.1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История (с20в)</c:v>
                </c:pt>
                <c:pt idx="10">
                  <c:v>История (без 20в)</c:v>
                </c:pt>
                <c:pt idx="11">
                  <c:v>Английский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overlap val="100"/>
        <c:axId val="63443712"/>
        <c:axId val="63445248"/>
      </c:barChart>
      <c:catAx>
        <c:axId val="6344371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3445248"/>
        <c:crosses val="autoZero"/>
        <c:auto val="1"/>
        <c:lblAlgn val="ctr"/>
        <c:lblOffset val="100"/>
      </c:catAx>
      <c:valAx>
        <c:axId val="63445248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63443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473324472486725"/>
          <c:y val="0"/>
          <c:w val="0.21991087251837146"/>
          <c:h val="4.9925332540140123E-2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effectLst>
          <a:innerShdw blurRad="63500" dist="50800" dir="2700000">
            <a:srgbClr val="C00000">
              <a:alpha val="50000"/>
            </a:srgbClr>
          </a:innerShdw>
        </a:effectLst>
      </c:spPr>
    </c:sideWall>
    <c:backWall>
      <c:spPr>
        <a:effectLst>
          <a:innerShdw blurRad="63500" dist="50800" dir="2700000">
            <a:srgbClr val="C00000">
              <a:alpha val="50000"/>
            </a:srgbClr>
          </a:innerShdw>
        </a:effectLst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8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история( без 20 в)</c:v>
                </c:pt>
                <c:pt idx="7">
                  <c:v>история(с 20 в)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15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  <c:pt idx="5">
                  <c:v>26</c:v>
                </c:pt>
                <c:pt idx="6">
                  <c:v>0</c:v>
                </c:pt>
                <c:pt idx="7">
                  <c:v>43</c:v>
                </c:pt>
                <c:pt idx="8">
                  <c:v>39</c:v>
                </c:pt>
                <c:pt idx="9">
                  <c:v>0</c:v>
                </c:pt>
                <c:pt idx="10">
                  <c:v>0</c:v>
                </c:pt>
                <c:pt idx="11">
                  <c:v>29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история( без 20 в)</c:v>
                </c:pt>
                <c:pt idx="7">
                  <c:v>история(с 20 в)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  <c:pt idx="7">
                  <c:v>10</c:v>
                </c:pt>
                <c:pt idx="8">
                  <c:v>9</c:v>
                </c:pt>
                <c:pt idx="9">
                  <c:v>0</c:v>
                </c:pt>
                <c:pt idx="10">
                  <c:v>100</c:v>
                </c:pt>
                <c:pt idx="11">
                  <c:v>13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история( без 20 в)</c:v>
                </c:pt>
                <c:pt idx="7">
                  <c:v>история(с 20 в)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</c:v>
                </c:pt>
                <c:pt idx="1">
                  <c:v>14</c:v>
                </c:pt>
                <c:pt idx="2">
                  <c:v>3</c:v>
                </c:pt>
                <c:pt idx="3">
                  <c:v>0</c:v>
                </c:pt>
                <c:pt idx="4">
                  <c:v>13</c:v>
                </c:pt>
                <c:pt idx="5">
                  <c:v>4</c:v>
                </c:pt>
                <c:pt idx="6">
                  <c:v>0</c:v>
                </c:pt>
                <c:pt idx="7">
                  <c:v>23</c:v>
                </c:pt>
                <c:pt idx="8">
                  <c:v>8</c:v>
                </c:pt>
                <c:pt idx="9">
                  <c:v>0</c:v>
                </c:pt>
                <c:pt idx="10">
                  <c:v>0</c:v>
                </c:pt>
                <c:pt idx="11">
                  <c:v>18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история( без 20 в)</c:v>
                </c:pt>
                <c:pt idx="7">
                  <c:v>история(с 20 в)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</c:v>
                </c:pt>
                <c:pt idx="1">
                  <c:v>9.8000000000000007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50</c:v>
                </c:pt>
                <c:pt idx="7">
                  <c:v>0</c:v>
                </c:pt>
                <c:pt idx="8">
                  <c:v>9</c:v>
                </c:pt>
                <c:pt idx="9">
                  <c:v>0</c:v>
                </c:pt>
                <c:pt idx="10">
                  <c:v>0</c:v>
                </c:pt>
                <c:pt idx="11">
                  <c:v>7</c:v>
                </c:pt>
                <c:pt idx="12">
                  <c:v>0</c:v>
                </c:pt>
              </c:numCache>
            </c:numRef>
          </c:val>
        </c:ser>
        <c:shape val="box"/>
        <c:axId val="66316160"/>
        <c:axId val="66317696"/>
        <c:axId val="0"/>
      </c:bar3DChart>
      <c:catAx>
        <c:axId val="66316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solidFill>
                  <a:srgbClr val="7030A0"/>
                </a:solidFill>
              </a:defRPr>
            </a:pPr>
            <a:endParaRPr lang="ru-RU"/>
          </a:p>
        </c:txPr>
        <c:crossAx val="66317696"/>
        <c:crosses val="autoZero"/>
        <c:auto val="1"/>
        <c:lblAlgn val="ctr"/>
        <c:lblOffset val="100"/>
      </c:catAx>
      <c:valAx>
        <c:axId val="66317696"/>
        <c:scaling>
          <c:orientation val="minMax"/>
        </c:scaling>
        <c:axPos val="l"/>
        <c:majorGridlines>
          <c:spPr>
            <a:ln>
              <a:solidFill>
                <a:schemeClr val="tx2">
                  <a:lumMod val="50000"/>
                </a:schemeClr>
              </a:solidFill>
            </a:ln>
          </c:spPr>
        </c:majorGridlines>
        <c:numFmt formatCode="General" sourceLinked="1"/>
        <c:tickLblPos val="nextTo"/>
        <c:crossAx val="66316160"/>
        <c:crosses val="autoZero"/>
        <c:crossBetween val="between"/>
      </c:valAx>
      <c:spPr>
        <a:ln>
          <a:noFill/>
        </a:ln>
      </c:spPr>
    </c:plotArea>
    <c:legend>
      <c:legendPos val="r"/>
      <c:txPr>
        <a:bodyPr/>
        <a:lstStyle/>
        <a:p>
          <a:pPr>
            <a:defRPr b="1">
              <a:solidFill>
                <a:srgbClr val="C0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perspective val="30"/>
    </c:view3D>
    <c:sideWall>
      <c:spPr>
        <a:ln w="3175"/>
      </c:spPr>
    </c:sideWall>
    <c:backWall>
      <c:spPr>
        <a:ln w="3175"/>
      </c:spPr>
    </c:backWall>
    <c:plotArea>
      <c:layout>
        <c:manualLayout>
          <c:layoutTarget val="inner"/>
          <c:xMode val="edge"/>
          <c:yMode val="edge"/>
          <c:x val="4.7271389918811982E-2"/>
          <c:y val="0.12173143866700319"/>
          <c:w val="0.76165221854634846"/>
          <c:h val="0.670519374455338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6.4368325033878635E-3"/>
                  <c:y val="-1.5674590839458605E-2"/>
                </c:manualLayout>
              </c:layout>
              <c:showVal val="1"/>
            </c:dLbl>
            <c:dLbl>
              <c:idx val="1"/>
              <c:layout>
                <c:manualLayout>
                  <c:x val="1.2155573372628682E-2"/>
                  <c:y val="-8.1149310586871547E-3"/>
                </c:manualLayout>
              </c:layout>
              <c:showVal val="1"/>
            </c:dLbl>
            <c:dLbl>
              <c:idx val="2"/>
              <c:layout>
                <c:manualLayout>
                  <c:x val="1.1452757858338243E-2"/>
                  <c:y val="-1.486320400560478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4.0999999999999996</c:v>
                </c:pt>
                <c:pt idx="2">
                  <c:v>3.8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6613578350135935E-2"/>
                  <c:y val="-1.7254855701201367E-2"/>
                </c:manualLayout>
              </c:layout>
              <c:showVal val="1"/>
            </c:dLbl>
            <c:dLbl>
              <c:idx val="1"/>
              <c:layout>
                <c:manualLayout>
                  <c:x val="2.0555843281146392E-2"/>
                  <c:y val="5.4235922810384734E-3"/>
                </c:manualLayout>
              </c:layout>
              <c:showVal val="1"/>
            </c:dLbl>
            <c:dLbl>
              <c:idx val="2"/>
              <c:layout>
                <c:manualLayout>
                  <c:x val="1.6728149249059257E-2"/>
                  <c:y val="-1.482069519963996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1">
                  <c:v>3.9</c:v>
                </c:pt>
                <c:pt idx="2">
                  <c:v>3.8</c:v>
                </c:pt>
                <c:pt idx="3">
                  <c:v>4</c:v>
                </c:pt>
              </c:numCache>
            </c:numRef>
          </c:val>
        </c:ser>
        <c:shape val="box"/>
        <c:axId val="63447808"/>
        <c:axId val="63449344"/>
        <c:axId val="0"/>
      </c:bar3DChart>
      <c:catAx>
        <c:axId val="63447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3449344"/>
        <c:crosses val="autoZero"/>
        <c:auto val="1"/>
        <c:lblAlgn val="ctr"/>
        <c:lblOffset val="100"/>
      </c:catAx>
      <c:valAx>
        <c:axId val="634493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3447808"/>
        <c:crosses val="autoZero"/>
        <c:crossBetween val="between"/>
      </c:valAx>
    </c:plotArea>
    <c:legend>
      <c:legendPos val="r"/>
      <c:txPr>
        <a:bodyPr/>
        <a:lstStyle/>
        <a:p>
          <a:pPr>
            <a:defRPr b="1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3.9</c:v>
                </c:pt>
                <c:pt idx="2">
                  <c:v>3.8</c:v>
                </c:pt>
                <c:pt idx="3">
                  <c:v>4.2</c:v>
                </c:pt>
                <c:pt idx="4">
                  <c:v>3.2</c:v>
                </c:pt>
                <c:pt idx="5">
                  <c:v>3.5</c:v>
                </c:pt>
                <c:pt idx="6">
                  <c:v>3</c:v>
                </c:pt>
                <c:pt idx="7">
                  <c:v>3.7</c:v>
                </c:pt>
                <c:pt idx="8">
                  <c:v>4</c:v>
                </c:pt>
                <c:pt idx="9">
                  <c:v>3.2</c:v>
                </c:pt>
                <c:pt idx="10">
                  <c:v>3.5</c:v>
                </c:pt>
                <c:pt idx="11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4.2</c:v>
                </c:pt>
                <c:pt idx="1">
                  <c:v>3.9</c:v>
                </c:pt>
                <c:pt idx="2">
                  <c:v>4.2</c:v>
                </c:pt>
                <c:pt idx="3">
                  <c:v>3.7</c:v>
                </c:pt>
                <c:pt idx="4">
                  <c:v>4</c:v>
                </c:pt>
                <c:pt idx="5">
                  <c:v>3.7</c:v>
                </c:pt>
                <c:pt idx="6">
                  <c:v>3.7</c:v>
                </c:pt>
                <c:pt idx="7">
                  <c:v>3.7</c:v>
                </c:pt>
                <c:pt idx="8">
                  <c:v>4</c:v>
                </c:pt>
                <c:pt idx="9">
                  <c:v>4.0999999999999996</c:v>
                </c:pt>
                <c:pt idx="10">
                  <c:v>3.4</c:v>
                </c:pt>
                <c:pt idx="11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3.8</c:v>
                </c:pt>
                <c:pt idx="1">
                  <c:v>3.9</c:v>
                </c:pt>
                <c:pt idx="2">
                  <c:v>4.0999999999999996</c:v>
                </c:pt>
                <c:pt idx="3">
                  <c:v>4</c:v>
                </c:pt>
                <c:pt idx="4">
                  <c:v>3.6</c:v>
                </c:pt>
                <c:pt idx="5">
                  <c:v>3.3</c:v>
                </c:pt>
                <c:pt idx="6">
                  <c:v>3.4</c:v>
                </c:pt>
                <c:pt idx="7">
                  <c:v>3.3</c:v>
                </c:pt>
                <c:pt idx="8">
                  <c:v>3.6</c:v>
                </c:pt>
                <c:pt idx="9">
                  <c:v>3.5</c:v>
                </c:pt>
                <c:pt idx="10">
                  <c:v>3.4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ТСШ № 1</c:v>
                </c:pt>
                <c:pt idx="1">
                  <c:v>ТСШ № 2</c:v>
                </c:pt>
                <c:pt idx="2">
                  <c:v>ТСШ № 3</c:v>
                </c:pt>
                <c:pt idx="3">
                  <c:v>Итатская сош</c:v>
                </c:pt>
                <c:pt idx="4">
                  <c:v>Листвянская сош</c:v>
                </c:pt>
                <c:pt idx="5">
                  <c:v>Нововосточная сош</c:v>
                </c:pt>
                <c:pt idx="6">
                  <c:v>Кубитетская сош</c:v>
                </c:pt>
                <c:pt idx="7">
                  <c:v>Тисульская сош</c:v>
                </c:pt>
                <c:pt idx="8">
                  <c:v>Староурюпская сош</c:v>
                </c:pt>
                <c:pt idx="9">
                  <c:v>Новопокровская сош</c:v>
                </c:pt>
                <c:pt idx="10">
                  <c:v>Ступишинская сош</c:v>
                </c:pt>
                <c:pt idx="11">
                  <c:v>новоподзорновская сош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  <c:pt idx="3">
                  <c:v>4.0999999999999996</c:v>
                </c:pt>
                <c:pt idx="4">
                  <c:v>3.2</c:v>
                </c:pt>
                <c:pt idx="5">
                  <c:v>4</c:v>
                </c:pt>
                <c:pt idx="6">
                  <c:v>3.6</c:v>
                </c:pt>
                <c:pt idx="7">
                  <c:v>4.8</c:v>
                </c:pt>
                <c:pt idx="8">
                  <c:v>3.8</c:v>
                </c:pt>
                <c:pt idx="9">
                  <c:v>3.5</c:v>
                </c:pt>
                <c:pt idx="10">
                  <c:v>2.9</c:v>
                </c:pt>
                <c:pt idx="11">
                  <c:v>3.5</c:v>
                </c:pt>
              </c:numCache>
            </c:numRef>
          </c:val>
        </c:ser>
        <c:axId val="66528768"/>
        <c:axId val="66530304"/>
      </c:barChart>
      <c:catAx>
        <c:axId val="66528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66530304"/>
        <c:crosses val="autoZero"/>
        <c:auto val="1"/>
        <c:lblAlgn val="ctr"/>
        <c:lblOffset val="100"/>
      </c:catAx>
      <c:valAx>
        <c:axId val="66530304"/>
        <c:scaling>
          <c:orientation val="minMax"/>
        </c:scaling>
        <c:axPos val="l"/>
        <c:majorGridlines/>
        <c:numFmt formatCode="General" sourceLinked="1"/>
        <c:tickLblPos val="nextTo"/>
        <c:crossAx val="665287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200" b="1">
              <a:solidFill>
                <a:srgbClr val="FF0000"/>
              </a:solidFill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perspective val="30"/>
    </c:view3D>
    <c:plotArea>
      <c:layout>
        <c:manualLayout>
          <c:layoutTarget val="inner"/>
          <c:xMode val="edge"/>
          <c:yMode val="edge"/>
          <c:x val="0.12125473462414262"/>
          <c:y val="3.0262424319486527E-2"/>
          <c:w val="0.63893164024942972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Кемеровская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4.1609680879958503E-3"/>
                  <c:y val="-1.3807272876544614E-2"/>
                </c:manualLayout>
              </c:layout>
              <c:showVal val="1"/>
            </c:dLbl>
            <c:dLbl>
              <c:idx val="1"/>
              <c:layout>
                <c:manualLayout>
                  <c:x val="4.2551086258397434E-3"/>
                  <c:y val="-1.6638148333093444E-2"/>
                </c:manualLayout>
              </c:layout>
              <c:showVal val="1"/>
            </c:dLbl>
            <c:dLbl>
              <c:idx val="2"/>
              <c:layout>
                <c:manualLayout>
                  <c:x val="2.6736131171188017E-3"/>
                  <c:y val="-2.096240412409918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Тяжинский район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6643872351983561E-2"/>
                  <c:y val="1.3198281313571944E-2"/>
                </c:manualLayout>
              </c:layout>
              <c:showVal val="1"/>
            </c:dLbl>
            <c:dLbl>
              <c:idx val="1"/>
              <c:layout>
                <c:manualLayout>
                  <c:x val="1.0185853298244323E-2"/>
                  <c:y val="-1.3385863185784523E-2"/>
                </c:manualLayout>
              </c:layout>
              <c:showVal val="1"/>
            </c:dLbl>
            <c:dLbl>
              <c:idx val="2"/>
              <c:layout>
                <c:manualLayout>
                  <c:x val="1.2482904263987699E-2"/>
                  <c:y val="-6.5991406567859692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</c:numCache>
            </c:numRef>
          </c:val>
        </c:ser>
        <c:shape val="box"/>
        <c:axId val="66471040"/>
        <c:axId val="66472576"/>
        <c:axId val="0"/>
      </c:bar3DChart>
      <c:catAx>
        <c:axId val="66471040"/>
        <c:scaling>
          <c:orientation val="minMax"/>
        </c:scaling>
        <c:axPos val="b"/>
        <c:majorGridlines/>
        <c:numFmt formatCode="General" sourceLinked="1"/>
        <c:tickLblPos val="nextTo"/>
        <c:crossAx val="66472576"/>
        <c:crosses val="autoZero"/>
        <c:auto val="1"/>
        <c:lblAlgn val="ctr"/>
        <c:lblOffset val="100"/>
      </c:catAx>
      <c:valAx>
        <c:axId val="66472576"/>
        <c:scaling>
          <c:orientation val="minMax"/>
        </c:scaling>
        <c:axPos val="l"/>
        <c:majorGridlines/>
        <c:numFmt formatCode="General" sourceLinked="1"/>
        <c:tickLblPos val="nextTo"/>
        <c:crossAx val="66471040"/>
        <c:crosses val="autoZero"/>
        <c:crossBetween val="between"/>
      </c:valAx>
    </c:plotArea>
    <c:legend>
      <c:legendPos val="r"/>
      <c:txPr>
        <a:bodyPr/>
        <a:lstStyle/>
        <a:p>
          <a:pPr>
            <a:defRPr b="1" i="0" baseline="0">
              <a:solidFill>
                <a:schemeClr val="accent6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3566-EAC8-431B-8265-5FC0E1DC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8469</TotalTime>
  <Pages>1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397</cp:revision>
  <cp:lastPrinted>2019-07-12T02:50:00Z</cp:lastPrinted>
  <dcterms:created xsi:type="dcterms:W3CDTF">2013-06-28T04:50:00Z</dcterms:created>
  <dcterms:modified xsi:type="dcterms:W3CDTF">2019-11-05T05:08:00Z</dcterms:modified>
</cp:coreProperties>
</file>